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53773" w14:textId="77777777" w:rsidR="004B5728" w:rsidRDefault="004B5728" w:rsidP="004B5728">
      <w:pPr>
        <w:rPr>
          <w:rFonts w:ascii="Georgia" w:eastAsia="Times New Roman" w:hAnsi="Georgia" w:cs="Times New Roman"/>
          <w:b/>
          <w:bCs/>
          <w:color w:val="333333"/>
          <w:sz w:val="30"/>
          <w:szCs w:val="30"/>
          <w:u w:val="single"/>
          <w:shd w:val="clear" w:color="auto" w:fill="FFFFFF"/>
        </w:rPr>
      </w:pPr>
      <w:r>
        <w:rPr>
          <w:noProof/>
        </w:rPr>
        <w:drawing>
          <wp:anchor distT="0" distB="0" distL="114300" distR="114300" simplePos="0" relativeHeight="251660288" behindDoc="0" locked="0" layoutInCell="1" allowOverlap="1" wp14:anchorId="24C1B809" wp14:editId="2378DD44">
            <wp:simplePos x="0" y="0"/>
            <wp:positionH relativeFrom="column">
              <wp:posOffset>1748367</wp:posOffset>
            </wp:positionH>
            <wp:positionV relativeFrom="paragraph">
              <wp:posOffset>0</wp:posOffset>
            </wp:positionV>
            <wp:extent cx="2310765" cy="2991485"/>
            <wp:effectExtent l="0" t="0" r="63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310765" cy="2991485"/>
                    </a:xfrm>
                    <a:prstGeom prst="rect">
                      <a:avLst/>
                    </a:prstGeom>
                  </pic:spPr>
                </pic:pic>
              </a:graphicData>
            </a:graphic>
            <wp14:sizeRelH relativeFrom="page">
              <wp14:pctWidth>0</wp14:pctWidth>
            </wp14:sizeRelH>
            <wp14:sizeRelV relativeFrom="page">
              <wp14:pctHeight>0</wp14:pctHeight>
            </wp14:sizeRelV>
          </wp:anchor>
        </w:drawing>
      </w:r>
    </w:p>
    <w:p w14:paraId="2ACD0574" w14:textId="77777777" w:rsidR="004B5728" w:rsidRDefault="004B5728" w:rsidP="004B5728">
      <w:pPr>
        <w:rPr>
          <w:rFonts w:ascii="Georgia" w:eastAsia="Times New Roman" w:hAnsi="Georgia" w:cs="Times New Roman"/>
          <w:b/>
          <w:bCs/>
          <w:color w:val="333333"/>
          <w:sz w:val="30"/>
          <w:szCs w:val="30"/>
          <w:u w:val="single"/>
          <w:shd w:val="clear" w:color="auto" w:fill="FFFFFF"/>
        </w:rPr>
      </w:pPr>
    </w:p>
    <w:p w14:paraId="16570258" w14:textId="77777777" w:rsidR="004B5728" w:rsidRDefault="004B5728" w:rsidP="004B5728">
      <w:pPr>
        <w:rPr>
          <w:rFonts w:ascii="Georgia" w:eastAsia="Times New Roman" w:hAnsi="Georgia" w:cs="Times New Roman"/>
          <w:b/>
          <w:bCs/>
          <w:color w:val="333333"/>
          <w:sz w:val="30"/>
          <w:szCs w:val="30"/>
          <w:u w:val="single"/>
          <w:shd w:val="clear" w:color="auto" w:fill="FFFFFF"/>
        </w:rPr>
      </w:pPr>
    </w:p>
    <w:p w14:paraId="23019D39" w14:textId="77777777" w:rsidR="004B5728" w:rsidRDefault="004B5728" w:rsidP="004B5728">
      <w:pPr>
        <w:rPr>
          <w:rFonts w:ascii="Georgia" w:eastAsia="Times New Roman" w:hAnsi="Georgia" w:cs="Times New Roman"/>
          <w:b/>
          <w:bCs/>
          <w:color w:val="333333"/>
          <w:sz w:val="30"/>
          <w:szCs w:val="30"/>
          <w:u w:val="single"/>
          <w:shd w:val="clear" w:color="auto" w:fill="FFFFFF"/>
        </w:rPr>
      </w:pPr>
    </w:p>
    <w:p w14:paraId="0FF9507A" w14:textId="77777777" w:rsidR="004B5728" w:rsidRDefault="004B5728" w:rsidP="004B5728">
      <w:pPr>
        <w:rPr>
          <w:rFonts w:ascii="Georgia" w:eastAsia="Times New Roman" w:hAnsi="Georgia" w:cs="Times New Roman"/>
          <w:b/>
          <w:bCs/>
          <w:color w:val="333333"/>
          <w:sz w:val="30"/>
          <w:szCs w:val="30"/>
          <w:u w:val="single"/>
          <w:shd w:val="clear" w:color="auto" w:fill="FFFFFF"/>
        </w:rPr>
      </w:pPr>
    </w:p>
    <w:p w14:paraId="6A9117B5" w14:textId="77777777" w:rsidR="004B5728" w:rsidRDefault="004B5728" w:rsidP="004B5728">
      <w:pPr>
        <w:rPr>
          <w:rFonts w:ascii="Georgia" w:eastAsia="Times New Roman" w:hAnsi="Georgia" w:cs="Times New Roman"/>
          <w:b/>
          <w:bCs/>
          <w:color w:val="333333"/>
          <w:sz w:val="30"/>
          <w:szCs w:val="30"/>
          <w:u w:val="single"/>
          <w:shd w:val="clear" w:color="auto" w:fill="FFFFFF"/>
        </w:rPr>
      </w:pPr>
    </w:p>
    <w:p w14:paraId="5B476E38" w14:textId="77777777" w:rsidR="004B5728" w:rsidRDefault="004B5728" w:rsidP="004B5728">
      <w:pPr>
        <w:rPr>
          <w:rFonts w:ascii="Georgia" w:eastAsia="Times New Roman" w:hAnsi="Georgia" w:cs="Times New Roman"/>
          <w:b/>
          <w:bCs/>
          <w:color w:val="333333"/>
          <w:sz w:val="30"/>
          <w:szCs w:val="30"/>
          <w:u w:val="single"/>
          <w:shd w:val="clear" w:color="auto" w:fill="FFFFFF"/>
        </w:rPr>
      </w:pPr>
    </w:p>
    <w:p w14:paraId="5E5C30A9" w14:textId="77777777" w:rsidR="004B5728" w:rsidRDefault="004B5728" w:rsidP="004B5728">
      <w:pPr>
        <w:rPr>
          <w:rFonts w:ascii="Georgia" w:eastAsia="Times New Roman" w:hAnsi="Georgia" w:cs="Times New Roman"/>
          <w:b/>
          <w:bCs/>
          <w:color w:val="333333"/>
          <w:sz w:val="30"/>
          <w:szCs w:val="30"/>
          <w:u w:val="single"/>
          <w:shd w:val="clear" w:color="auto" w:fill="FFFFFF"/>
        </w:rPr>
      </w:pPr>
    </w:p>
    <w:p w14:paraId="11C3A6D4" w14:textId="77777777" w:rsidR="004B5728" w:rsidRDefault="004B5728" w:rsidP="004B5728">
      <w:pPr>
        <w:rPr>
          <w:rFonts w:ascii="Georgia" w:eastAsia="Times New Roman" w:hAnsi="Georgia" w:cs="Times New Roman"/>
          <w:b/>
          <w:bCs/>
          <w:color w:val="333333"/>
          <w:sz w:val="30"/>
          <w:szCs w:val="30"/>
          <w:u w:val="single"/>
          <w:shd w:val="clear" w:color="auto" w:fill="FFFFFF"/>
        </w:rPr>
      </w:pPr>
    </w:p>
    <w:p w14:paraId="19E3C7EB" w14:textId="77777777" w:rsidR="004B5728" w:rsidRDefault="004B5728" w:rsidP="004B5728">
      <w:pPr>
        <w:rPr>
          <w:rFonts w:ascii="Georgia" w:eastAsia="Times New Roman" w:hAnsi="Georgia" w:cs="Times New Roman"/>
          <w:b/>
          <w:bCs/>
          <w:color w:val="333333"/>
          <w:sz w:val="30"/>
          <w:szCs w:val="30"/>
          <w:u w:val="single"/>
          <w:shd w:val="clear" w:color="auto" w:fill="FFFFFF"/>
        </w:rPr>
      </w:pPr>
    </w:p>
    <w:p w14:paraId="52793EFD" w14:textId="77777777" w:rsidR="004B5728" w:rsidRDefault="004B5728" w:rsidP="004B5728">
      <w:pPr>
        <w:rPr>
          <w:rFonts w:ascii="Georgia" w:eastAsia="Times New Roman" w:hAnsi="Georgia" w:cs="Times New Roman"/>
          <w:b/>
          <w:bCs/>
          <w:color w:val="333333"/>
          <w:sz w:val="30"/>
          <w:szCs w:val="30"/>
          <w:u w:val="single"/>
          <w:shd w:val="clear" w:color="auto" w:fill="FFFFFF"/>
        </w:rPr>
      </w:pPr>
    </w:p>
    <w:p w14:paraId="107247BB" w14:textId="77777777" w:rsidR="004B5728" w:rsidRDefault="004B5728" w:rsidP="004B5728">
      <w:pPr>
        <w:rPr>
          <w:rFonts w:ascii="Georgia" w:eastAsia="Times New Roman" w:hAnsi="Georgia" w:cs="Times New Roman"/>
          <w:b/>
          <w:bCs/>
          <w:color w:val="333333"/>
          <w:sz w:val="30"/>
          <w:szCs w:val="30"/>
          <w:u w:val="single"/>
          <w:shd w:val="clear" w:color="auto" w:fill="FFFFFF"/>
        </w:rPr>
      </w:pPr>
    </w:p>
    <w:p w14:paraId="0B367FEB" w14:textId="77777777" w:rsidR="004B5728" w:rsidRDefault="004B5728" w:rsidP="004B5728">
      <w:pPr>
        <w:rPr>
          <w:rFonts w:ascii="Georgia" w:eastAsia="Times New Roman" w:hAnsi="Georgia" w:cs="Times New Roman"/>
          <w:b/>
          <w:bCs/>
          <w:color w:val="333333"/>
          <w:sz w:val="30"/>
          <w:szCs w:val="30"/>
          <w:u w:val="single"/>
          <w:shd w:val="clear" w:color="auto" w:fill="FFFFFF"/>
        </w:rPr>
      </w:pPr>
    </w:p>
    <w:p w14:paraId="44D60993" w14:textId="77777777" w:rsidR="004B5728" w:rsidRDefault="004B5728" w:rsidP="004B5728">
      <w:pPr>
        <w:rPr>
          <w:rFonts w:ascii="Georgia" w:eastAsia="Times New Roman" w:hAnsi="Georgia" w:cs="Times New Roman"/>
          <w:b/>
          <w:bCs/>
          <w:color w:val="333333"/>
          <w:sz w:val="30"/>
          <w:szCs w:val="30"/>
          <w:u w:val="single"/>
          <w:shd w:val="clear" w:color="auto" w:fill="FFFFFF"/>
        </w:rPr>
      </w:pPr>
    </w:p>
    <w:p w14:paraId="623A36E0" w14:textId="77777777" w:rsidR="004B5728" w:rsidRDefault="004B5728" w:rsidP="004B5728">
      <w:pPr>
        <w:rPr>
          <w:rFonts w:ascii="Georgia" w:eastAsia="Times New Roman" w:hAnsi="Georgia" w:cs="Times New Roman"/>
          <w:b/>
          <w:bCs/>
          <w:color w:val="333333"/>
          <w:sz w:val="30"/>
          <w:szCs w:val="30"/>
          <w:u w:val="single"/>
          <w:shd w:val="clear" w:color="auto" w:fill="FFFFFF"/>
        </w:rPr>
      </w:pPr>
    </w:p>
    <w:p w14:paraId="6E580D7C" w14:textId="5652E21E" w:rsidR="004B5728" w:rsidRPr="004B5728" w:rsidRDefault="004B5728" w:rsidP="004B5728">
      <w:pPr>
        <w:jc w:val="center"/>
        <w:rPr>
          <w:rFonts w:ascii="Times New Roman" w:eastAsia="Times New Roman" w:hAnsi="Times New Roman" w:cs="Times New Roman"/>
        </w:rPr>
      </w:pPr>
      <w:r w:rsidRPr="004B5728">
        <w:rPr>
          <w:rFonts w:ascii="Georgia" w:eastAsia="Times New Roman" w:hAnsi="Georgia" w:cs="Times New Roman"/>
          <w:b/>
          <w:bCs/>
          <w:color w:val="333333"/>
          <w:sz w:val="30"/>
          <w:szCs w:val="30"/>
          <w:u w:val="single"/>
          <w:shd w:val="clear" w:color="auto" w:fill="FFFFFF"/>
        </w:rPr>
        <w:t>TobyMac’s Popular “HITS DEEP Tour” To Hit 34 Arenas With 2019 Return</w:t>
      </w:r>
      <w:r w:rsidRPr="004B5728">
        <w:rPr>
          <w:rFonts w:ascii="Georgia" w:eastAsia="Times New Roman" w:hAnsi="Georgia" w:cs="Times New Roman"/>
          <w:b/>
          <w:bCs/>
          <w:color w:val="333333"/>
          <w:sz w:val="30"/>
          <w:szCs w:val="30"/>
          <w:u w:val="single"/>
          <w:shd w:val="clear" w:color="auto" w:fill="FFFFFF"/>
        </w:rPr>
        <w:br/>
      </w:r>
      <w:r w:rsidRPr="004B5728">
        <w:rPr>
          <w:rFonts w:ascii="Georgia" w:eastAsia="Times New Roman" w:hAnsi="Georgia" w:cs="Times New Roman"/>
          <w:b/>
          <w:bCs/>
          <w:color w:val="333333"/>
          <w:sz w:val="30"/>
          <w:szCs w:val="30"/>
          <w:u w:val="single"/>
          <w:shd w:val="clear" w:color="auto" w:fill="FFFFFF"/>
        </w:rPr>
        <w:br/>
      </w:r>
      <w:r w:rsidR="001141A1">
        <w:rPr>
          <w:rFonts w:ascii="Georgia" w:eastAsia="Times New Roman" w:hAnsi="Georgia" w:cs="Times New Roman"/>
          <w:b/>
          <w:bCs/>
          <w:i/>
          <w:iCs/>
          <w:color w:val="333333"/>
          <w:sz w:val="27"/>
          <w:szCs w:val="27"/>
          <w:shd w:val="clear" w:color="auto" w:fill="FFFFFF"/>
        </w:rPr>
        <w:t>Jeremy Camp, Jordan Feliz</w:t>
      </w:r>
      <w:r w:rsidRPr="004B5728">
        <w:rPr>
          <w:rFonts w:ascii="Georgia" w:eastAsia="Times New Roman" w:hAnsi="Georgia" w:cs="Times New Roman"/>
          <w:b/>
          <w:bCs/>
          <w:i/>
          <w:iCs/>
          <w:color w:val="333333"/>
          <w:sz w:val="27"/>
          <w:szCs w:val="27"/>
          <w:shd w:val="clear" w:color="auto" w:fill="FFFFFF"/>
        </w:rPr>
        <w:t>, Ryan Stevenson</w:t>
      </w:r>
      <w:r w:rsidR="001141A1">
        <w:rPr>
          <w:rFonts w:ascii="Georgia" w:eastAsia="Times New Roman" w:hAnsi="Georgia" w:cs="Times New Roman"/>
          <w:b/>
          <w:bCs/>
          <w:i/>
          <w:iCs/>
          <w:color w:val="333333"/>
          <w:sz w:val="27"/>
          <w:szCs w:val="27"/>
          <w:shd w:val="clear" w:color="auto" w:fill="FFFFFF"/>
        </w:rPr>
        <w:t xml:space="preserve">, </w:t>
      </w:r>
      <w:r w:rsidR="001141A1" w:rsidRPr="004B5728">
        <w:rPr>
          <w:rFonts w:ascii="Georgia" w:eastAsia="Times New Roman" w:hAnsi="Georgia" w:cs="Times New Roman"/>
          <w:b/>
          <w:bCs/>
          <w:i/>
          <w:iCs/>
          <w:color w:val="333333"/>
          <w:sz w:val="27"/>
          <w:szCs w:val="27"/>
          <w:shd w:val="clear" w:color="auto" w:fill="FFFFFF"/>
        </w:rPr>
        <w:t>We Are Messengers</w:t>
      </w:r>
      <w:r w:rsidRPr="004B5728">
        <w:rPr>
          <w:rFonts w:ascii="Georgia" w:eastAsia="Times New Roman" w:hAnsi="Georgia" w:cs="Times New Roman"/>
          <w:b/>
          <w:bCs/>
          <w:i/>
          <w:iCs/>
          <w:color w:val="333333"/>
          <w:sz w:val="27"/>
          <w:szCs w:val="27"/>
          <w:shd w:val="clear" w:color="auto" w:fill="FFFFFF"/>
        </w:rPr>
        <w:t xml:space="preserve"> And Aaron Cole To Join Bill</w:t>
      </w:r>
      <w:r w:rsidRPr="004B5728">
        <w:rPr>
          <w:rFonts w:ascii="Georgia" w:eastAsia="Times New Roman" w:hAnsi="Georgia" w:cs="Times New Roman"/>
          <w:b/>
          <w:bCs/>
          <w:i/>
          <w:iCs/>
          <w:color w:val="333333"/>
          <w:sz w:val="27"/>
          <w:szCs w:val="27"/>
          <w:shd w:val="clear" w:color="auto" w:fill="FFFFFF"/>
        </w:rPr>
        <w:br/>
      </w:r>
      <w:r w:rsidRPr="004B5728">
        <w:rPr>
          <w:rFonts w:ascii="Georgia" w:eastAsia="Times New Roman" w:hAnsi="Georgia" w:cs="Times New Roman"/>
          <w:b/>
          <w:bCs/>
          <w:i/>
          <w:iCs/>
          <w:color w:val="333333"/>
          <w:sz w:val="27"/>
          <w:szCs w:val="27"/>
          <w:shd w:val="clear" w:color="auto" w:fill="FFFFFF"/>
        </w:rPr>
        <w:br/>
        <w:t xml:space="preserve">The Elements, Newest Album From Multi-Platinum Selling Artist, Releasing Oct. </w:t>
      </w:r>
      <w:r w:rsidR="00374B9C">
        <w:rPr>
          <w:rFonts w:ascii="Georgia" w:eastAsia="Times New Roman" w:hAnsi="Georgia" w:cs="Times New Roman"/>
          <w:b/>
          <w:bCs/>
          <w:i/>
          <w:iCs/>
          <w:color w:val="333333"/>
          <w:sz w:val="27"/>
          <w:szCs w:val="27"/>
          <w:shd w:val="clear" w:color="auto" w:fill="FFFFFF"/>
        </w:rPr>
        <w:t>12</w:t>
      </w:r>
      <w:bookmarkStart w:id="0" w:name="_GoBack"/>
      <w:bookmarkEnd w:id="0"/>
    </w:p>
    <w:p w14:paraId="430A2D48" w14:textId="77777777" w:rsidR="00D817B5" w:rsidRDefault="00374B9C"/>
    <w:p w14:paraId="7877F7E6" w14:textId="77777777" w:rsidR="004B5728" w:rsidRDefault="004B5728" w:rsidP="004B5728">
      <w:pPr>
        <w:rPr>
          <w:rFonts w:ascii="Georgia" w:eastAsia="Times New Roman" w:hAnsi="Georgia" w:cs="Times New Roman"/>
          <w:b/>
          <w:bCs/>
          <w:color w:val="333333"/>
          <w:sz w:val="23"/>
          <w:szCs w:val="23"/>
          <w:shd w:val="clear" w:color="auto" w:fill="FFFFFF"/>
        </w:rPr>
      </w:pPr>
    </w:p>
    <w:p w14:paraId="2D6E1D1B" w14:textId="6F50AF92" w:rsidR="004B5728" w:rsidRPr="004B5728" w:rsidRDefault="004B5728" w:rsidP="004B5728">
      <w:pPr>
        <w:rPr>
          <w:rFonts w:ascii="Times New Roman" w:eastAsia="Times New Roman" w:hAnsi="Times New Roman" w:cs="Times New Roman"/>
        </w:rPr>
      </w:pPr>
      <w:r w:rsidRPr="004B5728">
        <w:rPr>
          <w:noProof/>
        </w:rPr>
        <w:drawing>
          <wp:anchor distT="0" distB="0" distL="114300" distR="114300" simplePos="0" relativeHeight="251661312" behindDoc="1" locked="0" layoutInCell="1" allowOverlap="1" wp14:anchorId="2F9572B2" wp14:editId="135DE651">
            <wp:simplePos x="0" y="0"/>
            <wp:positionH relativeFrom="column">
              <wp:posOffset>4203700</wp:posOffset>
            </wp:positionH>
            <wp:positionV relativeFrom="paragraph">
              <wp:posOffset>73660</wp:posOffset>
            </wp:positionV>
            <wp:extent cx="1701800" cy="1701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701800" cy="1701800"/>
                    </a:xfrm>
                    <a:prstGeom prst="rect">
                      <a:avLst/>
                    </a:prstGeom>
                  </pic:spPr>
                </pic:pic>
              </a:graphicData>
            </a:graphic>
            <wp14:sizeRelH relativeFrom="page">
              <wp14:pctWidth>0</wp14:pctWidth>
            </wp14:sizeRelH>
            <wp14:sizeRelV relativeFrom="page">
              <wp14:pctHeight>0</wp14:pctHeight>
            </wp14:sizeRelV>
          </wp:anchor>
        </w:drawing>
      </w:r>
      <w:r w:rsidRPr="004B5728">
        <w:rPr>
          <w:rFonts w:ascii="Georgia" w:eastAsia="Times New Roman" w:hAnsi="Georgia" w:cs="Times New Roman"/>
          <w:b/>
          <w:bCs/>
          <w:color w:val="333333"/>
          <w:sz w:val="23"/>
          <w:szCs w:val="23"/>
          <w:shd w:val="clear" w:color="auto" w:fill="FFFFFF"/>
        </w:rPr>
        <w:t>Nashville, Tenn. (Sept. 19, 2018)</w:t>
      </w:r>
      <w:r w:rsidRPr="004B5728">
        <w:rPr>
          <w:rFonts w:ascii="Georgia" w:eastAsia="Times New Roman" w:hAnsi="Georgia" w:cs="Times New Roman"/>
          <w:color w:val="333333"/>
          <w:sz w:val="23"/>
          <w:szCs w:val="23"/>
          <w:shd w:val="clear" w:color="auto" w:fill="FFFFFF"/>
        </w:rPr>
        <w:t> –</w:t>
      </w:r>
      <w:r w:rsidRPr="004B5728">
        <w:rPr>
          <w:rFonts w:ascii="Georgia" w:eastAsia="Times New Roman" w:hAnsi="Georgia" w:cs="Times New Roman"/>
          <w:b/>
          <w:bCs/>
          <w:color w:val="333333"/>
          <w:sz w:val="23"/>
          <w:szCs w:val="23"/>
          <w:shd w:val="clear" w:color="auto" w:fill="FFFFFF"/>
        </w:rPr>
        <w:t>TobyMac</w:t>
      </w:r>
      <w:r w:rsidRPr="004B5728">
        <w:rPr>
          <w:rFonts w:ascii="Georgia" w:eastAsia="Times New Roman" w:hAnsi="Georgia" w:cs="Times New Roman"/>
          <w:color w:val="333333"/>
          <w:sz w:val="23"/>
          <w:szCs w:val="23"/>
          <w:shd w:val="clear" w:color="auto" w:fill="FFFFFF"/>
        </w:rPr>
        <w:t>’s popular </w:t>
      </w:r>
      <w:r w:rsidRPr="004B5728">
        <w:rPr>
          <w:rFonts w:ascii="Georgia" w:eastAsia="Times New Roman" w:hAnsi="Georgia" w:cs="Times New Roman"/>
          <w:b/>
          <w:bCs/>
          <w:color w:val="333333"/>
          <w:sz w:val="23"/>
          <w:szCs w:val="23"/>
          <w:shd w:val="clear" w:color="auto" w:fill="FFFFFF"/>
        </w:rPr>
        <w:t>“HITS DEEP Tour”</w:t>
      </w:r>
      <w:r w:rsidR="00A240AF">
        <w:rPr>
          <w:rFonts w:ascii="Georgia" w:eastAsia="Times New Roman" w:hAnsi="Georgia" w:cs="Times New Roman"/>
          <w:color w:val="333333"/>
          <w:sz w:val="23"/>
          <w:szCs w:val="23"/>
          <w:shd w:val="clear" w:color="auto" w:fill="FFFFFF"/>
        </w:rPr>
        <w:t> will trek 34</w:t>
      </w:r>
      <w:r w:rsidRPr="004B5728">
        <w:rPr>
          <w:rFonts w:ascii="Georgia" w:eastAsia="Times New Roman" w:hAnsi="Georgia" w:cs="Times New Roman"/>
          <w:color w:val="333333"/>
          <w:sz w:val="23"/>
          <w:szCs w:val="23"/>
          <w:shd w:val="clear" w:color="auto" w:fill="FFFFFF"/>
        </w:rPr>
        <w:t xml:space="preserve"> stops nationwide in 2019 </w:t>
      </w:r>
      <w:r w:rsidR="001141A1">
        <w:rPr>
          <w:rFonts w:ascii="Georgia" w:eastAsia="Times New Roman" w:hAnsi="Georgia" w:cs="Times New Roman"/>
          <w:color w:val="333333"/>
          <w:sz w:val="23"/>
          <w:szCs w:val="23"/>
          <w:shd w:val="clear" w:color="auto" w:fill="FFFFFF"/>
        </w:rPr>
        <w:t>with Jeremy Camp, Jordan Feliz</w:t>
      </w:r>
      <w:r w:rsidRPr="004B5728">
        <w:rPr>
          <w:rFonts w:ascii="Georgia" w:eastAsia="Times New Roman" w:hAnsi="Georgia" w:cs="Times New Roman"/>
          <w:color w:val="333333"/>
          <w:sz w:val="23"/>
          <w:szCs w:val="23"/>
          <w:shd w:val="clear" w:color="auto" w:fill="FFFFFF"/>
        </w:rPr>
        <w:t>, Ryan Stevenson</w:t>
      </w:r>
      <w:r w:rsidR="001141A1">
        <w:rPr>
          <w:rFonts w:ascii="Georgia" w:eastAsia="Times New Roman" w:hAnsi="Georgia" w:cs="Times New Roman"/>
          <w:color w:val="333333"/>
          <w:sz w:val="23"/>
          <w:szCs w:val="23"/>
          <w:shd w:val="clear" w:color="auto" w:fill="FFFFFF"/>
        </w:rPr>
        <w:t xml:space="preserve">, </w:t>
      </w:r>
      <w:r w:rsidR="001141A1" w:rsidRPr="004B5728">
        <w:rPr>
          <w:rFonts w:ascii="Georgia" w:eastAsia="Times New Roman" w:hAnsi="Georgia" w:cs="Times New Roman"/>
          <w:color w:val="333333"/>
          <w:sz w:val="23"/>
          <w:szCs w:val="23"/>
          <w:shd w:val="clear" w:color="auto" w:fill="FFFFFF"/>
        </w:rPr>
        <w:t>We are Messengers</w:t>
      </w:r>
      <w:r w:rsidRPr="004B5728">
        <w:rPr>
          <w:rFonts w:ascii="Georgia" w:eastAsia="Times New Roman" w:hAnsi="Georgia" w:cs="Times New Roman"/>
          <w:color w:val="333333"/>
          <w:sz w:val="23"/>
          <w:szCs w:val="23"/>
          <w:shd w:val="clear" w:color="auto" w:fill="FFFFFF"/>
        </w:rPr>
        <w:t xml:space="preserve"> and Aaron Cole. The 7X GRAMMY® winner’s headlining jaunt is a partnership with K-LOVE, Air1, Awakening Events and Food for the Hungry. Among the stops are Nashville’s Bridgestone Arena, Atlanta’s Infinite Energy Arena, Hoffman Estates’ </w:t>
      </w:r>
      <w:r w:rsidR="00A240AF">
        <w:rPr>
          <w:rFonts w:ascii="Georgia" w:eastAsia="Times New Roman" w:hAnsi="Georgia" w:cs="Times New Roman"/>
          <w:color w:val="333333"/>
          <w:sz w:val="23"/>
          <w:szCs w:val="23"/>
          <w:shd w:val="clear" w:color="auto" w:fill="FFFFFF"/>
        </w:rPr>
        <w:t>Sears Centre Arena</w:t>
      </w:r>
      <w:r w:rsidRPr="004B5728">
        <w:rPr>
          <w:rFonts w:ascii="Georgia" w:eastAsia="Times New Roman" w:hAnsi="Georgia" w:cs="Times New Roman"/>
          <w:color w:val="333333"/>
          <w:sz w:val="23"/>
          <w:szCs w:val="23"/>
          <w:shd w:val="clear" w:color="auto" w:fill="FFFFFF"/>
        </w:rPr>
        <w:t>, Newark’s Prudential Center and more.</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4B5728" w:rsidRPr="004B5728" w14:paraId="02030B98" w14:textId="77777777" w:rsidTr="004B5728">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B5728" w:rsidRPr="004B5728" w14:paraId="0819D68A" w14:textId="77777777">
              <w:trPr>
                <w:tblCellSpacing w:w="0" w:type="dxa"/>
              </w:trPr>
              <w:tc>
                <w:tcPr>
                  <w:tcW w:w="0" w:type="auto"/>
                  <w:shd w:val="clear" w:color="auto" w:fill="auto"/>
                  <w:tcMar>
                    <w:top w:w="60" w:type="dxa"/>
                    <w:left w:w="60" w:type="dxa"/>
                    <w:bottom w:w="60" w:type="dxa"/>
                    <w:right w:w="60" w:type="dxa"/>
                  </w:tcMar>
                  <w:hideMark/>
                </w:tcPr>
                <w:p w14:paraId="745F53AC" w14:textId="77777777" w:rsidR="004B5728" w:rsidRPr="004B5728" w:rsidRDefault="004B5728" w:rsidP="004B5728">
                  <w:pPr>
                    <w:rPr>
                      <w:rFonts w:ascii="Arial" w:eastAsia="Times New Roman" w:hAnsi="Arial" w:cs="Arial"/>
                      <w:color w:val="333333"/>
                      <w:sz w:val="20"/>
                      <w:szCs w:val="20"/>
                    </w:rPr>
                  </w:pPr>
                  <w:r>
                    <w:rPr>
                      <w:rFonts w:ascii="Georgia" w:eastAsia="Times New Roman" w:hAnsi="Georgia" w:cs="Arial"/>
                      <w:color w:val="333333"/>
                      <w:sz w:val="23"/>
                      <w:szCs w:val="23"/>
                    </w:rPr>
                    <w:t>2</w:t>
                  </w:r>
                  <w:r w:rsidRPr="004B5728">
                    <w:rPr>
                      <w:rFonts w:ascii="Georgia" w:eastAsia="Times New Roman" w:hAnsi="Georgia" w:cs="Arial"/>
                      <w:color w:val="333333"/>
                      <w:sz w:val="23"/>
                      <w:szCs w:val="23"/>
                    </w:rPr>
                    <w:t>019 concertgoers will be treated to tracks from</w:t>
                  </w:r>
                  <w:r>
                    <w:rPr>
                      <w:rFonts w:ascii="Georgia" w:eastAsia="Times New Roman" w:hAnsi="Georgia" w:cs="Arial"/>
                      <w:color w:val="333333"/>
                      <w:sz w:val="23"/>
                      <w:szCs w:val="23"/>
                    </w:rPr>
                    <w:t xml:space="preserve"> </w:t>
                  </w:r>
                  <w:r>
                    <w:rPr>
                      <w:rFonts w:ascii="Georgia" w:eastAsia="Times New Roman" w:hAnsi="Georgia" w:cs="Arial"/>
                      <w:i/>
                      <w:iCs/>
                      <w:color w:val="333333"/>
                      <w:sz w:val="23"/>
                      <w:szCs w:val="23"/>
                    </w:rPr>
                    <w:t>The Elemen</w:t>
                  </w:r>
                  <w:r w:rsidRPr="004B5728">
                    <w:rPr>
                      <w:rFonts w:ascii="Georgia" w:eastAsia="Times New Roman" w:hAnsi="Georgia" w:cs="Arial"/>
                      <w:i/>
                      <w:iCs/>
                      <w:color w:val="333333"/>
                      <w:sz w:val="23"/>
                      <w:szCs w:val="23"/>
                    </w:rPr>
                    <w:t>ts </w:t>
                  </w:r>
                  <w:r w:rsidRPr="004B5728">
                    <w:rPr>
                      <w:rFonts w:ascii="Georgia" w:eastAsia="Times New Roman" w:hAnsi="Georgia" w:cs="Arial"/>
                      <w:color w:val="333333"/>
                      <w:sz w:val="23"/>
                      <w:szCs w:val="23"/>
                    </w:rPr>
                    <w:t>releasing on Oct. 12, marking the first new collection of music from the chart-topping artist in three years. </w:t>
                  </w:r>
                  <w:r w:rsidRPr="004B5728">
                    <w:rPr>
                      <w:rFonts w:ascii="Georgia" w:eastAsia="Times New Roman" w:hAnsi="Georgia" w:cs="Arial"/>
                      <w:i/>
                      <w:iCs/>
                      <w:color w:val="333333"/>
                      <w:sz w:val="23"/>
                      <w:szCs w:val="23"/>
                    </w:rPr>
                    <w:t>The Elements</w:t>
                  </w:r>
                  <w:r w:rsidRPr="004B5728">
                    <w:rPr>
                      <w:rFonts w:ascii="Georgia" w:eastAsia="Times New Roman" w:hAnsi="Georgia" w:cs="Arial"/>
                      <w:color w:val="333333"/>
                      <w:sz w:val="23"/>
                      <w:szCs w:val="23"/>
                    </w:rPr>
                    <w:t> boasts TobyMac’s biggest song in six years, “I just need U.” along with the current radio favorite “Everything.”</w:t>
                  </w:r>
                </w:p>
              </w:tc>
            </w:tr>
          </w:tbl>
          <w:p w14:paraId="624812B8" w14:textId="77777777" w:rsidR="004B5728" w:rsidRPr="004B5728" w:rsidRDefault="004B5728" w:rsidP="004B5728">
            <w:pPr>
              <w:rPr>
                <w:rFonts w:ascii="Helvetica" w:eastAsia="Times New Roman" w:hAnsi="Helvetica" w:cs="Times New Roman"/>
                <w:color w:val="000000"/>
                <w:sz w:val="18"/>
                <w:szCs w:val="18"/>
              </w:rPr>
            </w:pPr>
          </w:p>
        </w:tc>
      </w:tr>
    </w:tbl>
    <w:p w14:paraId="49E0652A" w14:textId="77777777" w:rsidR="004B5728" w:rsidRPr="004B5728" w:rsidRDefault="004B5728" w:rsidP="004B5728">
      <w:pPr>
        <w:rPr>
          <w:rFonts w:ascii="Times New Roman" w:eastAsia="Times New Roman" w:hAnsi="Times New Roman" w:cs="Times New Roman"/>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4B5728" w:rsidRPr="004B5728" w14:paraId="2718C059" w14:textId="77777777" w:rsidTr="004B5728">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B5728" w:rsidRPr="004B5728" w14:paraId="4F5D4498" w14:textId="77777777">
              <w:trPr>
                <w:tblCellSpacing w:w="0" w:type="dxa"/>
              </w:trPr>
              <w:tc>
                <w:tcPr>
                  <w:tcW w:w="0" w:type="auto"/>
                  <w:shd w:val="clear" w:color="auto" w:fill="auto"/>
                  <w:tcMar>
                    <w:top w:w="60" w:type="dxa"/>
                    <w:left w:w="60" w:type="dxa"/>
                    <w:bottom w:w="60" w:type="dxa"/>
                    <w:right w:w="60" w:type="dxa"/>
                  </w:tcMar>
                  <w:hideMark/>
                </w:tcPr>
                <w:p w14:paraId="76503315" w14:textId="1187B381" w:rsidR="00A240AF" w:rsidRDefault="004B5728" w:rsidP="004B5728">
                  <w:pPr>
                    <w:divId w:val="553853213"/>
                    <w:rPr>
                      <w:rFonts w:ascii="Georgia" w:eastAsia="Times New Roman" w:hAnsi="Georgia" w:cs="Arial"/>
                      <w:color w:val="333333"/>
                      <w:sz w:val="23"/>
                      <w:szCs w:val="23"/>
                    </w:rPr>
                  </w:pPr>
                  <w:r w:rsidRPr="004B5728">
                    <w:rPr>
                      <w:rFonts w:ascii="Georgia" w:eastAsia="Times New Roman" w:hAnsi="Georgia" w:cs="Arial"/>
                      <w:color w:val="333333"/>
                      <w:sz w:val="23"/>
                      <w:szCs w:val="23"/>
                    </w:rPr>
                    <w:t xml:space="preserve">The 2018 “HITS DEEP Tour” sold out 18 arenas including Sacramento, St. Louis, Phoenix, Denver, Grand Rapids, Minneapolis and San Antonio, drawing 11,000 at Portland’s Moda </w:t>
                  </w:r>
                  <w:r w:rsidRPr="004B5728">
                    <w:rPr>
                      <w:rFonts w:ascii="Georgia" w:eastAsia="Times New Roman" w:hAnsi="Georgia" w:cs="Arial"/>
                      <w:color w:val="333333"/>
                      <w:sz w:val="23"/>
                      <w:szCs w:val="23"/>
                    </w:rPr>
                    <w:lastRenderedPageBreak/>
                    <w:t>Arena alone. It was noted as the highest grossing Christian tour of 2018.</w:t>
                  </w:r>
                  <w:r w:rsidRPr="004B5728">
                    <w:rPr>
                      <w:rFonts w:ascii="Georgia" w:eastAsia="Times New Roman" w:hAnsi="Georgia" w:cs="Arial"/>
                      <w:color w:val="333333"/>
                      <w:sz w:val="23"/>
                      <w:szCs w:val="23"/>
                    </w:rPr>
                    <w:br/>
                  </w:r>
                  <w:r w:rsidRPr="004B5728">
                    <w:rPr>
                      <w:rFonts w:ascii="Georgia" w:eastAsia="Times New Roman" w:hAnsi="Georgia" w:cs="Arial"/>
                      <w:color w:val="333333"/>
                      <w:sz w:val="23"/>
                      <w:szCs w:val="23"/>
                    </w:rPr>
                    <w:br/>
                    <w:t xml:space="preserve">This </w:t>
                  </w:r>
                  <w:r w:rsidR="00A240AF" w:rsidRPr="004B5728">
                    <w:rPr>
                      <w:rFonts w:ascii="Georgia" w:eastAsia="Times New Roman" w:hAnsi="Georgia" w:cs="Arial"/>
                      <w:color w:val="333333"/>
                      <w:sz w:val="23"/>
                      <w:szCs w:val="23"/>
                    </w:rPr>
                    <w:t>year’s</w:t>
                  </w:r>
                  <w:r w:rsidRPr="004B5728">
                    <w:rPr>
                      <w:rFonts w:ascii="Georgia" w:eastAsia="Times New Roman" w:hAnsi="Georgia" w:cs="Arial"/>
                      <w:color w:val="333333"/>
                      <w:sz w:val="23"/>
                      <w:szCs w:val="23"/>
                    </w:rPr>
                    <w:t xml:space="preserve"> tour will again feature the fan friendly 20% off First Weekend promotion. During the first weekend tickets are on sale fans can save 20% on ALL tickets by using the code word “INSIDER” when purchasing tickets online. This promotion begins at 10am 9/28/18 and runs through 11:59pm on 9/30</w:t>
                  </w:r>
                  <w:r w:rsidR="00A240AF">
                    <w:rPr>
                      <w:rFonts w:ascii="Georgia" w:eastAsia="Times New Roman" w:hAnsi="Georgia" w:cs="Arial"/>
                      <w:color w:val="333333"/>
                      <w:sz w:val="23"/>
                      <w:szCs w:val="23"/>
                    </w:rPr>
                    <w:t>/18</w:t>
                  </w:r>
                  <w:r w:rsidRPr="004B5728">
                    <w:rPr>
                      <w:rFonts w:ascii="Georgia" w:eastAsia="Times New Roman" w:hAnsi="Georgia" w:cs="Arial"/>
                      <w:color w:val="333333"/>
                      <w:sz w:val="23"/>
                      <w:szCs w:val="23"/>
                    </w:rPr>
                    <w:t>. </w:t>
                  </w:r>
                  <w:r w:rsidRPr="004B5728">
                    <w:rPr>
                      <w:rFonts w:ascii="Georgia" w:eastAsia="Times New Roman" w:hAnsi="Georgia" w:cs="Arial"/>
                      <w:color w:val="333333"/>
                      <w:sz w:val="23"/>
                      <w:szCs w:val="23"/>
                    </w:rPr>
                    <w:br/>
                  </w:r>
                  <w:r w:rsidRPr="004B5728">
                    <w:rPr>
                      <w:rFonts w:ascii="Georgia" w:eastAsia="Times New Roman" w:hAnsi="Georgia" w:cs="Arial"/>
                      <w:color w:val="333333"/>
                      <w:sz w:val="23"/>
                      <w:szCs w:val="23"/>
                    </w:rPr>
                    <w:br/>
                    <w:t>For the latest information, stay tuned to </w:t>
                  </w:r>
                  <w:hyperlink r:id="rId6" w:history="1">
                    <w:r w:rsidRPr="004B5728">
                      <w:rPr>
                        <w:rFonts w:ascii="Georgia" w:eastAsia="Times New Roman" w:hAnsi="Georgia" w:cs="Arial"/>
                        <w:color w:val="333333"/>
                        <w:sz w:val="23"/>
                        <w:szCs w:val="23"/>
                        <w:u w:val="single"/>
                      </w:rPr>
                      <w:t>www.TobyMac.com</w:t>
                    </w:r>
                  </w:hyperlink>
                  <w:r w:rsidRPr="004B5728">
                    <w:rPr>
                      <w:rFonts w:ascii="Georgia" w:eastAsia="Times New Roman" w:hAnsi="Georgia" w:cs="Arial"/>
                      <w:color w:val="333333"/>
                      <w:sz w:val="23"/>
                      <w:szCs w:val="23"/>
                    </w:rPr>
                    <w:t>. </w:t>
                  </w:r>
                  <w:r w:rsidRPr="004B5728">
                    <w:rPr>
                      <w:rFonts w:ascii="Georgia" w:eastAsia="Times New Roman" w:hAnsi="Georgia" w:cs="Arial"/>
                      <w:color w:val="333333"/>
                      <w:sz w:val="23"/>
                      <w:szCs w:val="23"/>
                    </w:rPr>
                    <w:br/>
                  </w:r>
                  <w:r w:rsidRPr="004B5728">
                    <w:rPr>
                      <w:rFonts w:ascii="Georgia" w:eastAsia="Times New Roman" w:hAnsi="Georgia" w:cs="Arial"/>
                      <w:color w:val="333333"/>
                      <w:sz w:val="23"/>
                      <w:szCs w:val="23"/>
                    </w:rPr>
                    <w:br/>
                  </w:r>
                  <w:r w:rsidRPr="004B5728">
                    <w:rPr>
                      <w:rFonts w:ascii="Georgia" w:eastAsia="Times New Roman" w:hAnsi="Georgia" w:cs="Arial"/>
                      <w:b/>
                      <w:bCs/>
                      <w:color w:val="333333"/>
                      <w:sz w:val="23"/>
                      <w:szCs w:val="23"/>
                    </w:rPr>
                    <w:t>2019 “HITS DEEP Tour” Dates:</w:t>
                  </w:r>
                  <w:r w:rsidRPr="004B5728">
                    <w:rPr>
                      <w:rFonts w:ascii="Georgia" w:eastAsia="Times New Roman" w:hAnsi="Georgia" w:cs="Arial"/>
                      <w:color w:val="333333"/>
                      <w:sz w:val="23"/>
                      <w:szCs w:val="23"/>
                    </w:rPr>
                    <w:br/>
                    <w:t>* all dates subject to change, please visit www.TobyMac.com for the latest information. </w:t>
                  </w:r>
                  <w:r w:rsidRPr="004B5728">
                    <w:rPr>
                      <w:rFonts w:ascii="Georgia" w:eastAsia="Times New Roman" w:hAnsi="Georgia" w:cs="Arial"/>
                      <w:color w:val="333333"/>
                      <w:sz w:val="23"/>
                      <w:szCs w:val="23"/>
                    </w:rPr>
                    <w:br/>
                    <w:t xml:space="preserve">1/29/19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Alexandria, LA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Rapides </w:t>
                  </w:r>
                  <w:r w:rsidR="00A240AF">
                    <w:rPr>
                      <w:rFonts w:ascii="Georgia" w:eastAsia="Times New Roman" w:hAnsi="Georgia" w:cs="Arial"/>
                      <w:color w:val="333333"/>
                      <w:sz w:val="23"/>
                      <w:szCs w:val="23"/>
                    </w:rPr>
                    <w:t xml:space="preserve">Parish </w:t>
                  </w:r>
                  <w:r w:rsidRPr="004B5728">
                    <w:rPr>
                      <w:rFonts w:ascii="Georgia" w:eastAsia="Times New Roman" w:hAnsi="Georgia" w:cs="Arial"/>
                      <w:color w:val="333333"/>
                      <w:sz w:val="23"/>
                      <w:szCs w:val="23"/>
                    </w:rPr>
                    <w:t>Coliseum</w:t>
                  </w:r>
                  <w:r w:rsidRPr="004B5728">
                    <w:rPr>
                      <w:rFonts w:ascii="Georgia" w:eastAsia="Times New Roman" w:hAnsi="Georgia" w:cs="Arial"/>
                      <w:color w:val="333333"/>
                      <w:sz w:val="23"/>
                      <w:szCs w:val="23"/>
                    </w:rPr>
                    <w:br/>
                    <w:t xml:space="preserve">1/31/19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Cypress, TX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Berry Center</w:t>
                  </w:r>
                  <w:r w:rsidRPr="004B5728">
                    <w:rPr>
                      <w:rFonts w:ascii="Georgia" w:eastAsia="Times New Roman" w:hAnsi="Georgia" w:cs="Arial"/>
                      <w:color w:val="333333"/>
                      <w:sz w:val="23"/>
                      <w:szCs w:val="23"/>
                    </w:rPr>
                    <w:br/>
                    <w:t>2/</w:t>
                  </w:r>
                  <w:r w:rsidR="001141A1">
                    <w:rPr>
                      <w:rFonts w:ascii="Georgia" w:eastAsia="Times New Roman" w:hAnsi="Georgia" w:cs="Arial"/>
                      <w:color w:val="333333"/>
                      <w:sz w:val="23"/>
                      <w:szCs w:val="23"/>
                    </w:rPr>
                    <w:t xml:space="preserve">01/19   </w:t>
                  </w:r>
                  <w:r w:rsidRPr="004B5728">
                    <w:rPr>
                      <w:rFonts w:ascii="Georgia" w:eastAsia="Times New Roman" w:hAnsi="Georgia" w:cs="Arial"/>
                      <w:color w:val="333333"/>
                      <w:sz w:val="23"/>
                      <w:szCs w:val="23"/>
                    </w:rPr>
                    <w:t xml:space="preserve">Cypress, TX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Berry Center</w:t>
                  </w:r>
                  <w:r w:rsidRPr="004B5728">
                    <w:rPr>
                      <w:rFonts w:ascii="Georgia" w:eastAsia="Times New Roman" w:hAnsi="Georgia" w:cs="Arial"/>
                      <w:color w:val="333333"/>
                      <w:sz w:val="23"/>
                      <w:szCs w:val="23"/>
                    </w:rPr>
                    <w:br/>
                    <w:t>2/</w:t>
                  </w:r>
                  <w:r w:rsidR="001141A1">
                    <w:rPr>
                      <w:rFonts w:ascii="Georgia" w:eastAsia="Times New Roman" w:hAnsi="Georgia" w:cs="Arial"/>
                      <w:color w:val="333333"/>
                      <w:sz w:val="23"/>
                      <w:szCs w:val="23"/>
                    </w:rPr>
                    <w:t xml:space="preserve">02/19   </w:t>
                  </w:r>
                  <w:r w:rsidRPr="004B5728">
                    <w:rPr>
                      <w:rFonts w:ascii="Georgia" w:eastAsia="Times New Roman" w:hAnsi="Georgia" w:cs="Arial"/>
                      <w:color w:val="333333"/>
                      <w:sz w:val="23"/>
                      <w:szCs w:val="23"/>
                    </w:rPr>
                    <w:t xml:space="preserve">Cedar Park, TX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H-E-B Center at Cedar Park</w:t>
                  </w:r>
                  <w:r w:rsidRPr="004B5728">
                    <w:rPr>
                      <w:rFonts w:ascii="Georgia" w:eastAsia="Times New Roman" w:hAnsi="Georgia" w:cs="Arial"/>
                      <w:color w:val="333333"/>
                      <w:sz w:val="23"/>
                      <w:szCs w:val="23"/>
                    </w:rPr>
                    <w:br/>
                    <w:t>2/</w:t>
                  </w:r>
                  <w:r w:rsidR="001141A1">
                    <w:rPr>
                      <w:rFonts w:ascii="Georgia" w:eastAsia="Times New Roman" w:hAnsi="Georgia" w:cs="Arial"/>
                      <w:color w:val="333333"/>
                      <w:sz w:val="23"/>
                      <w:szCs w:val="23"/>
                    </w:rPr>
                    <w:t>0</w:t>
                  </w:r>
                  <w:r w:rsidRPr="004B5728">
                    <w:rPr>
                      <w:rFonts w:ascii="Georgia" w:eastAsia="Times New Roman" w:hAnsi="Georgia" w:cs="Arial"/>
                      <w:color w:val="333333"/>
                      <w:sz w:val="23"/>
                      <w:szCs w:val="23"/>
                    </w:rPr>
                    <w:t xml:space="preserve">7/19   Huntsville, AL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Von Braun Center</w:t>
                  </w:r>
                  <w:r w:rsidRPr="004B5728">
                    <w:rPr>
                      <w:rFonts w:ascii="Georgia" w:eastAsia="Times New Roman" w:hAnsi="Georgia" w:cs="Arial"/>
                      <w:color w:val="333333"/>
                      <w:sz w:val="23"/>
                      <w:szCs w:val="23"/>
                    </w:rPr>
                    <w:br/>
                    <w:t>2/</w:t>
                  </w:r>
                  <w:r w:rsidR="001141A1">
                    <w:rPr>
                      <w:rFonts w:ascii="Georgia" w:eastAsia="Times New Roman" w:hAnsi="Georgia" w:cs="Arial"/>
                      <w:color w:val="333333"/>
                      <w:sz w:val="23"/>
                      <w:szCs w:val="23"/>
                    </w:rPr>
                    <w:t>0</w:t>
                  </w:r>
                  <w:r w:rsidRPr="004B5728">
                    <w:rPr>
                      <w:rFonts w:ascii="Georgia" w:eastAsia="Times New Roman" w:hAnsi="Georgia" w:cs="Arial"/>
                      <w:color w:val="333333"/>
                      <w:sz w:val="23"/>
                      <w:szCs w:val="23"/>
                    </w:rPr>
                    <w:t xml:space="preserve">8/19   Nashville, TN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Bridgestone Arena</w:t>
                  </w:r>
                  <w:r w:rsidRPr="004B5728">
                    <w:rPr>
                      <w:rFonts w:ascii="Georgia" w:eastAsia="Times New Roman" w:hAnsi="Georgia" w:cs="Arial"/>
                      <w:color w:val="333333"/>
                      <w:sz w:val="23"/>
                      <w:szCs w:val="23"/>
                    </w:rPr>
                    <w:br/>
                    <w:t>2/</w:t>
                  </w:r>
                  <w:r w:rsidR="001141A1">
                    <w:rPr>
                      <w:rFonts w:ascii="Georgia" w:eastAsia="Times New Roman" w:hAnsi="Georgia" w:cs="Arial"/>
                      <w:color w:val="333333"/>
                      <w:sz w:val="23"/>
                      <w:szCs w:val="23"/>
                    </w:rPr>
                    <w:t>0</w:t>
                  </w:r>
                  <w:r w:rsidRPr="004B5728">
                    <w:rPr>
                      <w:rFonts w:ascii="Georgia" w:eastAsia="Times New Roman" w:hAnsi="Georgia" w:cs="Arial"/>
                      <w:color w:val="333333"/>
                      <w:sz w:val="23"/>
                      <w:szCs w:val="23"/>
                    </w:rPr>
                    <w:t>9/19   Loui</w:t>
                  </w:r>
                  <w:r w:rsidR="00A240AF">
                    <w:rPr>
                      <w:rFonts w:ascii="Georgia" w:eastAsia="Times New Roman" w:hAnsi="Georgia" w:cs="Arial"/>
                      <w:color w:val="333333"/>
                      <w:sz w:val="23"/>
                      <w:szCs w:val="23"/>
                    </w:rPr>
                    <w:t xml:space="preserve">sville, KY        </w:t>
                  </w:r>
                  <w:r w:rsidR="001141A1">
                    <w:rPr>
                      <w:rFonts w:ascii="Georgia" w:eastAsia="Times New Roman" w:hAnsi="Georgia" w:cs="Arial"/>
                      <w:color w:val="333333"/>
                      <w:sz w:val="23"/>
                      <w:szCs w:val="23"/>
                    </w:rPr>
                    <w:t xml:space="preserve">           </w:t>
                  </w:r>
                  <w:r w:rsidR="00A240AF">
                    <w:rPr>
                      <w:rFonts w:ascii="Georgia" w:eastAsia="Times New Roman" w:hAnsi="Georgia" w:cs="Arial"/>
                      <w:color w:val="333333"/>
                      <w:sz w:val="23"/>
                      <w:szCs w:val="23"/>
                    </w:rPr>
                    <w:t>Freedom Hall at Kentucky Exposition Center</w:t>
                  </w:r>
                  <w:r w:rsidRPr="004B5728">
                    <w:rPr>
                      <w:rFonts w:ascii="Georgia" w:eastAsia="Times New Roman" w:hAnsi="Georgia" w:cs="Arial"/>
                      <w:color w:val="333333"/>
                      <w:sz w:val="23"/>
                      <w:szCs w:val="23"/>
                    </w:rPr>
                    <w:br/>
                    <w:t xml:space="preserve">2/10/19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Indianapolis, IN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Bankers Life Fieldhouse</w:t>
                  </w:r>
                  <w:r w:rsidRPr="004B5728">
                    <w:rPr>
                      <w:rFonts w:ascii="Georgia" w:eastAsia="Times New Roman" w:hAnsi="Georgia" w:cs="Arial"/>
                      <w:color w:val="333333"/>
                      <w:sz w:val="23"/>
                      <w:szCs w:val="23"/>
                    </w:rPr>
                    <w:br/>
                    <w:t xml:space="preserve">2/14/19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Charleston, WV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Charleston </w:t>
                  </w:r>
                  <w:r w:rsidR="00A240AF">
                    <w:rPr>
                      <w:rFonts w:ascii="Georgia" w:eastAsia="Times New Roman" w:hAnsi="Georgia" w:cs="Arial"/>
                      <w:color w:val="333333"/>
                      <w:sz w:val="23"/>
                      <w:szCs w:val="23"/>
                    </w:rPr>
                    <w:t>Coliseum</w:t>
                  </w:r>
                </w:p>
                <w:p w14:paraId="4095D6C6" w14:textId="08164DF7" w:rsidR="004B5728" w:rsidRPr="004B5728" w:rsidRDefault="004B5728" w:rsidP="004B5728">
                  <w:pPr>
                    <w:divId w:val="553853213"/>
                    <w:rPr>
                      <w:rFonts w:ascii="Arial" w:eastAsia="Times New Roman" w:hAnsi="Arial" w:cs="Arial"/>
                      <w:color w:val="333333"/>
                      <w:sz w:val="20"/>
                      <w:szCs w:val="20"/>
                    </w:rPr>
                  </w:pPr>
                  <w:r w:rsidRPr="004B5728">
                    <w:rPr>
                      <w:rFonts w:ascii="Georgia" w:eastAsia="Times New Roman" w:hAnsi="Georgia" w:cs="Arial"/>
                      <w:color w:val="333333"/>
                      <w:sz w:val="23"/>
                      <w:szCs w:val="23"/>
                    </w:rPr>
                    <w:t xml:space="preserve">2/15/19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Greenville, SC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Bon Secours Wellness Arena</w:t>
                  </w:r>
                  <w:r w:rsidRPr="004B5728">
                    <w:rPr>
                      <w:rFonts w:ascii="Georgia" w:eastAsia="Times New Roman" w:hAnsi="Georgia" w:cs="Arial"/>
                      <w:color w:val="333333"/>
                      <w:sz w:val="23"/>
                      <w:szCs w:val="23"/>
                    </w:rPr>
                    <w:br/>
                    <w:t xml:space="preserve">2/16/19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Duluth, GA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Infinite Energy Arena</w:t>
                  </w:r>
                  <w:r w:rsidRPr="004B5728">
                    <w:rPr>
                      <w:rFonts w:ascii="Georgia" w:eastAsia="Times New Roman" w:hAnsi="Georgia" w:cs="Arial"/>
                      <w:color w:val="333333"/>
                      <w:sz w:val="23"/>
                      <w:szCs w:val="23"/>
                    </w:rPr>
                    <w:br/>
                    <w:t xml:space="preserve">2/17/19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Norfolk, VA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00A240AF">
                    <w:rPr>
                      <w:rFonts w:ascii="Georgia" w:eastAsia="Times New Roman" w:hAnsi="Georgia" w:cs="Arial"/>
                      <w:color w:val="333333"/>
                      <w:sz w:val="23"/>
                      <w:szCs w:val="23"/>
                    </w:rPr>
                    <w:t>Constant Center</w:t>
                  </w:r>
                  <w:r w:rsidRPr="004B5728">
                    <w:rPr>
                      <w:rFonts w:ascii="Georgia" w:eastAsia="Times New Roman" w:hAnsi="Georgia" w:cs="Arial"/>
                      <w:color w:val="333333"/>
                      <w:sz w:val="23"/>
                      <w:szCs w:val="23"/>
                    </w:rPr>
                    <w:br/>
                    <w:t xml:space="preserve">2/21/19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Jacksonville, FL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Jac</w:t>
                  </w:r>
                  <w:r w:rsidR="00A240AF">
                    <w:rPr>
                      <w:rFonts w:ascii="Georgia" w:eastAsia="Times New Roman" w:hAnsi="Georgia" w:cs="Arial"/>
                      <w:color w:val="333333"/>
                      <w:sz w:val="23"/>
                      <w:szCs w:val="23"/>
                    </w:rPr>
                    <w:t>ksonville</w:t>
                  </w:r>
                  <w:r w:rsidRPr="004B5728">
                    <w:rPr>
                      <w:rFonts w:ascii="Georgia" w:eastAsia="Times New Roman" w:hAnsi="Georgia" w:cs="Arial"/>
                      <w:color w:val="333333"/>
                      <w:sz w:val="23"/>
                      <w:szCs w:val="23"/>
                    </w:rPr>
                    <w:t xml:space="preserve"> Veterans Memorial Arena</w:t>
                  </w:r>
                  <w:r w:rsidRPr="004B5728">
                    <w:rPr>
                      <w:rFonts w:ascii="Georgia" w:eastAsia="Times New Roman" w:hAnsi="Georgia" w:cs="Arial"/>
                      <w:color w:val="333333"/>
                      <w:sz w:val="23"/>
                      <w:szCs w:val="23"/>
                    </w:rPr>
                    <w:br/>
                    <w:t xml:space="preserve">2/22/19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Sunrise, FL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BB&amp;T Center</w:t>
                  </w:r>
                  <w:r w:rsidRPr="004B5728">
                    <w:rPr>
                      <w:rFonts w:ascii="Georgia" w:eastAsia="Times New Roman" w:hAnsi="Georgia" w:cs="Arial"/>
                      <w:color w:val="333333"/>
                      <w:sz w:val="23"/>
                      <w:szCs w:val="23"/>
                    </w:rPr>
                    <w:br/>
                    <w:t xml:space="preserve">2/23/19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Estero, FL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Germain Arena</w:t>
                  </w:r>
                  <w:r w:rsidRPr="004B5728">
                    <w:rPr>
                      <w:rFonts w:ascii="Georgia" w:eastAsia="Times New Roman" w:hAnsi="Georgia" w:cs="Arial"/>
                      <w:color w:val="333333"/>
                      <w:sz w:val="23"/>
                      <w:szCs w:val="23"/>
                    </w:rPr>
                    <w:br/>
                    <w:t xml:space="preserve">2/24/19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Tampa, FL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Amalie Arena</w:t>
                  </w:r>
                  <w:r w:rsidRPr="004B5728">
                    <w:rPr>
                      <w:rFonts w:ascii="Georgia" w:eastAsia="Times New Roman" w:hAnsi="Georgia" w:cs="Arial"/>
                      <w:color w:val="333333"/>
                      <w:sz w:val="23"/>
                      <w:szCs w:val="23"/>
                    </w:rPr>
                    <w:br/>
                    <w:t xml:space="preserve">2/28/19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Toledo, OH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00A240AF">
                    <w:rPr>
                      <w:rFonts w:ascii="Georgia" w:eastAsia="Times New Roman" w:hAnsi="Georgia" w:cs="Arial"/>
                      <w:color w:val="333333"/>
                      <w:sz w:val="23"/>
                      <w:szCs w:val="23"/>
                    </w:rPr>
                    <w:t xml:space="preserve">The </w:t>
                  </w:r>
                  <w:r w:rsidRPr="004B5728">
                    <w:rPr>
                      <w:rFonts w:ascii="Georgia" w:eastAsia="Times New Roman" w:hAnsi="Georgia" w:cs="Arial"/>
                      <w:color w:val="333333"/>
                      <w:sz w:val="23"/>
                      <w:szCs w:val="23"/>
                    </w:rPr>
                    <w:t>Huntington Center</w:t>
                  </w:r>
                  <w:r w:rsidRPr="004B5728">
                    <w:rPr>
                      <w:rFonts w:ascii="Georgia" w:eastAsia="Times New Roman" w:hAnsi="Georgia" w:cs="Arial"/>
                      <w:color w:val="333333"/>
                      <w:sz w:val="23"/>
                      <w:szCs w:val="23"/>
                    </w:rPr>
                    <w:br/>
                    <w:t>3/</w:t>
                  </w:r>
                  <w:r w:rsidR="001141A1">
                    <w:rPr>
                      <w:rFonts w:ascii="Georgia" w:eastAsia="Times New Roman" w:hAnsi="Georgia" w:cs="Arial"/>
                      <w:color w:val="333333"/>
                      <w:sz w:val="23"/>
                      <w:szCs w:val="23"/>
                    </w:rPr>
                    <w:t>0</w:t>
                  </w:r>
                  <w:r w:rsidRPr="004B5728">
                    <w:rPr>
                      <w:rFonts w:ascii="Georgia" w:eastAsia="Times New Roman" w:hAnsi="Georgia" w:cs="Arial"/>
                      <w:color w:val="333333"/>
                      <w:sz w:val="23"/>
                      <w:szCs w:val="23"/>
                    </w:rPr>
                    <w:t xml:space="preserve">1/19   Fairfax, VA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EagleBank Arena</w:t>
                  </w:r>
                  <w:r w:rsidRPr="004B5728">
                    <w:rPr>
                      <w:rFonts w:ascii="Georgia" w:eastAsia="Times New Roman" w:hAnsi="Georgia" w:cs="Arial"/>
                      <w:color w:val="333333"/>
                      <w:sz w:val="23"/>
                      <w:szCs w:val="23"/>
                    </w:rPr>
                    <w:br/>
                    <w:t>3/</w:t>
                  </w:r>
                  <w:r w:rsidR="001141A1">
                    <w:rPr>
                      <w:rFonts w:ascii="Georgia" w:eastAsia="Times New Roman" w:hAnsi="Georgia" w:cs="Arial"/>
                      <w:color w:val="333333"/>
                      <w:sz w:val="23"/>
                      <w:szCs w:val="23"/>
                    </w:rPr>
                    <w:t>0</w:t>
                  </w:r>
                  <w:r w:rsidRPr="004B5728">
                    <w:rPr>
                      <w:rFonts w:ascii="Georgia" w:eastAsia="Times New Roman" w:hAnsi="Georgia" w:cs="Arial"/>
                      <w:color w:val="333333"/>
                      <w:sz w:val="23"/>
                      <w:szCs w:val="23"/>
                    </w:rPr>
                    <w:t xml:space="preserve">2/19   Fairfax, VA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EagleBank Arena</w:t>
                  </w:r>
                  <w:r w:rsidRPr="004B5728">
                    <w:rPr>
                      <w:rFonts w:ascii="Georgia" w:eastAsia="Times New Roman" w:hAnsi="Georgia" w:cs="Arial"/>
                      <w:color w:val="333333"/>
                      <w:sz w:val="23"/>
                      <w:szCs w:val="23"/>
                    </w:rPr>
                    <w:br/>
                    <w:t>3/</w:t>
                  </w:r>
                  <w:r w:rsidR="001141A1">
                    <w:rPr>
                      <w:rFonts w:ascii="Georgia" w:eastAsia="Times New Roman" w:hAnsi="Georgia" w:cs="Arial"/>
                      <w:color w:val="333333"/>
                      <w:sz w:val="23"/>
                      <w:szCs w:val="23"/>
                    </w:rPr>
                    <w:t>0</w:t>
                  </w:r>
                  <w:r w:rsidRPr="004B5728">
                    <w:rPr>
                      <w:rFonts w:ascii="Georgia" w:eastAsia="Times New Roman" w:hAnsi="Georgia" w:cs="Arial"/>
                      <w:color w:val="333333"/>
                      <w:sz w:val="23"/>
                      <w:szCs w:val="23"/>
                    </w:rPr>
                    <w:t xml:space="preserve">3/19   Hershey, PA      </w:t>
                  </w:r>
                  <w:r w:rsidR="00A240AF">
                    <w:rPr>
                      <w:rFonts w:ascii="Georgia" w:eastAsia="Times New Roman" w:hAnsi="Georgia" w:cs="Arial"/>
                      <w:color w:val="333333"/>
                      <w:sz w:val="23"/>
                      <w:szCs w:val="23"/>
                    </w:rPr>
                    <w:t xml:space="preserve">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GIANT Center</w:t>
                  </w:r>
                  <w:r w:rsidRPr="004B5728">
                    <w:rPr>
                      <w:rFonts w:ascii="Georgia" w:eastAsia="Times New Roman" w:hAnsi="Georgia" w:cs="Arial"/>
                      <w:color w:val="333333"/>
                      <w:sz w:val="23"/>
                      <w:szCs w:val="23"/>
                    </w:rPr>
                    <w:br/>
                    <w:t>3/</w:t>
                  </w:r>
                  <w:r w:rsidR="001141A1">
                    <w:rPr>
                      <w:rFonts w:ascii="Georgia" w:eastAsia="Times New Roman" w:hAnsi="Georgia" w:cs="Arial"/>
                      <w:color w:val="333333"/>
                      <w:sz w:val="23"/>
                      <w:szCs w:val="23"/>
                    </w:rPr>
                    <w:t>0</w:t>
                  </w:r>
                  <w:r w:rsidRPr="004B5728">
                    <w:rPr>
                      <w:rFonts w:ascii="Georgia" w:eastAsia="Times New Roman" w:hAnsi="Georgia" w:cs="Arial"/>
                      <w:color w:val="333333"/>
                      <w:sz w:val="23"/>
                      <w:szCs w:val="23"/>
                    </w:rPr>
                    <w:t>8</w:t>
                  </w:r>
                  <w:r w:rsidR="00A240AF">
                    <w:rPr>
                      <w:rFonts w:ascii="Georgia" w:eastAsia="Times New Roman" w:hAnsi="Georgia" w:cs="Arial"/>
                      <w:color w:val="333333"/>
                      <w:sz w:val="23"/>
                      <w:szCs w:val="23"/>
                    </w:rPr>
                    <w:t xml:space="preserve">/19   Youngstown, OH         </w:t>
                  </w:r>
                  <w:r w:rsidR="001141A1">
                    <w:rPr>
                      <w:rFonts w:ascii="Georgia" w:eastAsia="Times New Roman" w:hAnsi="Georgia" w:cs="Arial"/>
                      <w:color w:val="333333"/>
                      <w:sz w:val="23"/>
                      <w:szCs w:val="23"/>
                    </w:rPr>
                    <w:t xml:space="preserve">   </w:t>
                  </w:r>
                  <w:r w:rsidR="00A240AF">
                    <w:rPr>
                      <w:rFonts w:ascii="Georgia" w:eastAsia="Times New Roman" w:hAnsi="Georgia" w:cs="Arial"/>
                      <w:color w:val="333333"/>
                      <w:sz w:val="23"/>
                      <w:szCs w:val="23"/>
                    </w:rPr>
                    <w:t>Covelli Centre</w:t>
                  </w:r>
                  <w:r w:rsidRPr="004B5728">
                    <w:rPr>
                      <w:rFonts w:ascii="Georgia" w:eastAsia="Times New Roman" w:hAnsi="Georgia" w:cs="Arial"/>
                      <w:color w:val="333333"/>
                      <w:sz w:val="23"/>
                      <w:szCs w:val="23"/>
                    </w:rPr>
                    <w:br/>
                    <w:t>3/</w:t>
                  </w:r>
                  <w:r w:rsidR="001141A1">
                    <w:rPr>
                      <w:rFonts w:ascii="Georgia" w:eastAsia="Times New Roman" w:hAnsi="Georgia" w:cs="Arial"/>
                      <w:color w:val="333333"/>
                      <w:sz w:val="23"/>
                      <w:szCs w:val="23"/>
                    </w:rPr>
                    <w:t>0</w:t>
                  </w:r>
                  <w:r w:rsidRPr="004B5728">
                    <w:rPr>
                      <w:rFonts w:ascii="Georgia" w:eastAsia="Times New Roman" w:hAnsi="Georgia" w:cs="Arial"/>
                      <w:color w:val="333333"/>
                      <w:sz w:val="23"/>
                      <w:szCs w:val="23"/>
                    </w:rPr>
                    <w:t xml:space="preserve">9/19   </w:t>
                  </w:r>
                  <w:r w:rsidR="00A240AF">
                    <w:rPr>
                      <w:rFonts w:ascii="Georgia" w:eastAsia="Times New Roman" w:hAnsi="Georgia" w:cs="Arial"/>
                      <w:color w:val="333333"/>
                      <w:sz w:val="23"/>
                      <w:szCs w:val="23"/>
                    </w:rPr>
                    <w:t>Hoffman Estates, IL   </w:t>
                  </w:r>
                  <w:r w:rsidR="001141A1">
                    <w:rPr>
                      <w:rFonts w:ascii="Georgia" w:eastAsia="Times New Roman" w:hAnsi="Georgia" w:cs="Arial"/>
                      <w:color w:val="333333"/>
                      <w:sz w:val="23"/>
                      <w:szCs w:val="23"/>
                    </w:rPr>
                    <w:t xml:space="preserve">   </w:t>
                  </w:r>
                  <w:r w:rsidR="00A240AF">
                    <w:rPr>
                      <w:rFonts w:ascii="Georgia" w:eastAsia="Times New Roman" w:hAnsi="Georgia" w:cs="Arial"/>
                      <w:color w:val="333333"/>
                      <w:sz w:val="23"/>
                      <w:szCs w:val="23"/>
                    </w:rPr>
                    <w:t>Sears Centre Arena</w:t>
                  </w:r>
                  <w:r w:rsidRPr="004B5728">
                    <w:rPr>
                      <w:rFonts w:ascii="Georgia" w:eastAsia="Times New Roman" w:hAnsi="Georgia" w:cs="Arial"/>
                      <w:color w:val="333333"/>
                      <w:sz w:val="23"/>
                      <w:szCs w:val="23"/>
                    </w:rPr>
                    <w:br/>
                    <w:t xml:space="preserve">3/10/19 </w:t>
                  </w:r>
                  <w:r w:rsidR="001141A1">
                    <w:rPr>
                      <w:rFonts w:ascii="Georgia" w:eastAsia="Times New Roman" w:hAnsi="Georgia" w:cs="Arial"/>
                      <w:color w:val="333333"/>
                      <w:sz w:val="23"/>
                      <w:szCs w:val="23"/>
                    </w:rPr>
                    <w:t xml:space="preserve">   </w:t>
                  </w:r>
                  <w:r w:rsidR="00A240AF">
                    <w:rPr>
                      <w:rFonts w:ascii="Georgia" w:eastAsia="Times New Roman" w:hAnsi="Georgia" w:cs="Arial"/>
                      <w:color w:val="333333"/>
                      <w:sz w:val="23"/>
                      <w:szCs w:val="23"/>
                    </w:rPr>
                    <w:t xml:space="preserve">Grand </w:t>
                  </w:r>
                  <w:r w:rsidR="001141A1">
                    <w:rPr>
                      <w:rFonts w:ascii="Georgia" w:eastAsia="Times New Roman" w:hAnsi="Georgia" w:cs="Arial"/>
                      <w:color w:val="333333"/>
                      <w:sz w:val="23"/>
                      <w:szCs w:val="23"/>
                    </w:rPr>
                    <w:t>Rapids, MI          Van Andel Arena</w:t>
                  </w:r>
                  <w:r w:rsidRPr="004B5728">
                    <w:rPr>
                      <w:rFonts w:ascii="Georgia" w:eastAsia="Times New Roman" w:hAnsi="Georgia" w:cs="Arial"/>
                      <w:color w:val="333333"/>
                      <w:sz w:val="23"/>
                      <w:szCs w:val="23"/>
                    </w:rPr>
                    <w:br/>
                    <w:t>3/</w:t>
                  </w:r>
                  <w:r w:rsidR="001141A1">
                    <w:rPr>
                      <w:rFonts w:ascii="Georgia" w:eastAsia="Times New Roman" w:hAnsi="Georgia" w:cs="Arial"/>
                      <w:color w:val="333333"/>
                      <w:sz w:val="23"/>
                      <w:szCs w:val="23"/>
                    </w:rPr>
                    <w:t>14/19    North Little Rock, AR   </w:t>
                  </w:r>
                  <w:r w:rsidRPr="004B5728">
                    <w:rPr>
                      <w:rFonts w:ascii="Georgia" w:eastAsia="Times New Roman" w:hAnsi="Georgia" w:cs="Arial"/>
                      <w:color w:val="333333"/>
                      <w:sz w:val="23"/>
                      <w:szCs w:val="23"/>
                    </w:rPr>
                    <w:t>Verizon Arena</w:t>
                  </w:r>
                  <w:r w:rsidRPr="004B5728">
                    <w:rPr>
                      <w:rFonts w:ascii="Georgia" w:eastAsia="Times New Roman" w:hAnsi="Georgia" w:cs="Arial"/>
                      <w:color w:val="333333"/>
                      <w:sz w:val="23"/>
                      <w:szCs w:val="23"/>
                    </w:rPr>
                    <w:br/>
                    <w:t xml:space="preserve">3/15/19 </w:t>
                  </w:r>
                  <w:r w:rsidR="001141A1">
                    <w:rPr>
                      <w:rFonts w:ascii="Georgia" w:eastAsia="Times New Roman" w:hAnsi="Georgia" w:cs="Arial"/>
                      <w:color w:val="333333"/>
                      <w:sz w:val="23"/>
                      <w:szCs w:val="23"/>
                    </w:rPr>
                    <w:t xml:space="preserve">   Grand Prairie, TX          The</w:t>
                  </w:r>
                  <w:r w:rsidRPr="004B5728">
                    <w:rPr>
                      <w:rFonts w:ascii="Georgia" w:eastAsia="Times New Roman" w:hAnsi="Georgia" w:cs="Arial"/>
                      <w:color w:val="333333"/>
                      <w:sz w:val="23"/>
                      <w:szCs w:val="23"/>
                    </w:rPr>
                    <w:t xml:space="preserve"> Theatre at Grand Prairie</w:t>
                  </w:r>
                  <w:r w:rsidRPr="004B5728">
                    <w:rPr>
                      <w:rFonts w:ascii="Georgia" w:eastAsia="Times New Roman" w:hAnsi="Georgia" w:cs="Arial"/>
                      <w:color w:val="333333"/>
                      <w:sz w:val="23"/>
                      <w:szCs w:val="23"/>
                    </w:rPr>
                    <w:br/>
                    <w:t xml:space="preserve">3/16/19 </w:t>
                  </w:r>
                  <w:r w:rsidR="001141A1">
                    <w:rPr>
                      <w:rFonts w:ascii="Georgia" w:eastAsia="Times New Roman" w:hAnsi="Georgia" w:cs="Arial"/>
                      <w:color w:val="333333"/>
                      <w:sz w:val="23"/>
                      <w:szCs w:val="23"/>
                    </w:rPr>
                    <w:t xml:space="preserve">   Grand Prairie, TX          The</w:t>
                  </w:r>
                  <w:r w:rsidRPr="004B5728">
                    <w:rPr>
                      <w:rFonts w:ascii="Georgia" w:eastAsia="Times New Roman" w:hAnsi="Georgia" w:cs="Arial"/>
                      <w:color w:val="333333"/>
                      <w:sz w:val="23"/>
                      <w:szCs w:val="23"/>
                    </w:rPr>
                    <w:t xml:space="preserve"> Theatre at Grand Prairie</w:t>
                  </w:r>
                  <w:r w:rsidRPr="004B5728">
                    <w:rPr>
                      <w:rFonts w:ascii="Georgia" w:eastAsia="Times New Roman" w:hAnsi="Georgia" w:cs="Arial"/>
                      <w:color w:val="333333"/>
                      <w:sz w:val="23"/>
                      <w:szCs w:val="23"/>
                    </w:rPr>
                    <w:br/>
                    <w:t xml:space="preserve">3/22/19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Dayton, OH       </w:t>
                  </w:r>
                  <w:r w:rsidR="001141A1">
                    <w:rPr>
                      <w:rFonts w:ascii="Georgia" w:eastAsia="Times New Roman" w:hAnsi="Georgia" w:cs="Arial"/>
                      <w:color w:val="333333"/>
                      <w:sz w:val="23"/>
                      <w:szCs w:val="23"/>
                    </w:rPr>
                    <w:t xml:space="preserve">              Wright State University’s Nutter Center</w:t>
                  </w:r>
                  <w:r w:rsidRPr="004B5728">
                    <w:rPr>
                      <w:rFonts w:ascii="Georgia" w:eastAsia="Times New Roman" w:hAnsi="Georgia" w:cs="Arial"/>
                      <w:color w:val="333333"/>
                      <w:sz w:val="23"/>
                      <w:szCs w:val="23"/>
                    </w:rPr>
                    <w:br/>
                    <w:t xml:space="preserve">3/23/19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Pittsburgh, PA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Petersen Events Center</w:t>
                  </w:r>
                  <w:r w:rsidRPr="004B5728">
                    <w:rPr>
                      <w:rFonts w:ascii="Georgia" w:eastAsia="Times New Roman" w:hAnsi="Georgia" w:cs="Arial"/>
                      <w:color w:val="333333"/>
                      <w:sz w:val="23"/>
                      <w:szCs w:val="23"/>
                    </w:rPr>
                    <w:br/>
                    <w:t xml:space="preserve">3/24/19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Newark, NJ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Prudential Center</w:t>
                  </w:r>
                  <w:r w:rsidRPr="004B5728">
                    <w:rPr>
                      <w:rFonts w:ascii="Georgia" w:eastAsia="Times New Roman" w:hAnsi="Georgia" w:cs="Arial"/>
                      <w:color w:val="333333"/>
                      <w:sz w:val="23"/>
                      <w:szCs w:val="23"/>
                    </w:rPr>
                    <w:br/>
                    <w:t xml:space="preserve">3/26/19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Wilkes-Barre, PA           Mohegan Sun Arena at Casey Plaza</w:t>
                  </w:r>
                  <w:r w:rsidRPr="004B5728">
                    <w:rPr>
                      <w:rFonts w:ascii="Georgia" w:eastAsia="Times New Roman" w:hAnsi="Georgia" w:cs="Arial"/>
                      <w:color w:val="333333"/>
                      <w:sz w:val="23"/>
                      <w:szCs w:val="23"/>
                    </w:rPr>
                    <w:br/>
                    <w:t xml:space="preserve">3/27/19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Albany, NY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Times Union Center</w:t>
                  </w:r>
                  <w:r w:rsidRPr="004B5728">
                    <w:rPr>
                      <w:rFonts w:ascii="Georgia" w:eastAsia="Times New Roman" w:hAnsi="Georgia" w:cs="Arial"/>
                      <w:color w:val="333333"/>
                      <w:sz w:val="23"/>
                      <w:szCs w:val="23"/>
                    </w:rPr>
                    <w:br/>
                    <w:t xml:space="preserve">3/29/19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Philadelphia, PA            Liacouras Center</w:t>
                  </w:r>
                  <w:r w:rsidRPr="004B5728">
                    <w:rPr>
                      <w:rFonts w:ascii="Georgia" w:eastAsia="Times New Roman" w:hAnsi="Georgia" w:cs="Arial"/>
                      <w:color w:val="333333"/>
                      <w:sz w:val="23"/>
                      <w:szCs w:val="23"/>
                    </w:rPr>
                    <w:br/>
                    <w:t xml:space="preserve">3/30/19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Rochester, NY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Blue Cross Arena</w:t>
                  </w:r>
                  <w:r w:rsidRPr="004B5728">
                    <w:rPr>
                      <w:rFonts w:ascii="Georgia" w:eastAsia="Times New Roman" w:hAnsi="Georgia" w:cs="Arial"/>
                      <w:color w:val="333333"/>
                      <w:sz w:val="23"/>
                      <w:szCs w:val="23"/>
                    </w:rPr>
                    <w:br/>
                    <w:t xml:space="preserve">3/31/19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 xml:space="preserve">Columbus, OH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Schottenstein Center</w:t>
                  </w:r>
                  <w:r w:rsidRPr="004B5728">
                    <w:rPr>
                      <w:rFonts w:ascii="Georgia" w:eastAsia="Times New Roman" w:hAnsi="Georgia" w:cs="Arial"/>
                      <w:color w:val="333333"/>
                      <w:sz w:val="23"/>
                      <w:szCs w:val="23"/>
                    </w:rPr>
                    <w:br/>
                    <w:t>4/</w:t>
                  </w:r>
                  <w:r w:rsidR="001141A1">
                    <w:rPr>
                      <w:rFonts w:ascii="Georgia" w:eastAsia="Times New Roman" w:hAnsi="Georgia" w:cs="Arial"/>
                      <w:color w:val="333333"/>
                      <w:sz w:val="23"/>
                      <w:szCs w:val="23"/>
                    </w:rPr>
                    <w:t>0</w:t>
                  </w:r>
                  <w:r w:rsidRPr="004B5728">
                    <w:rPr>
                      <w:rFonts w:ascii="Georgia" w:eastAsia="Times New Roman" w:hAnsi="Georgia" w:cs="Arial"/>
                      <w:color w:val="333333"/>
                      <w:sz w:val="23"/>
                      <w:szCs w:val="23"/>
                    </w:rPr>
                    <w:t xml:space="preserve">5/19   Charlotte, NC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Bojangles</w:t>
                  </w:r>
                  <w:r w:rsidR="001141A1">
                    <w:rPr>
                      <w:rFonts w:ascii="Georgia" w:eastAsia="Times New Roman" w:hAnsi="Georgia" w:cs="Arial"/>
                      <w:color w:val="333333"/>
                      <w:sz w:val="23"/>
                      <w:szCs w:val="23"/>
                    </w:rPr>
                    <w:t>’</w:t>
                  </w:r>
                  <w:r w:rsidRPr="004B5728">
                    <w:rPr>
                      <w:rFonts w:ascii="Georgia" w:eastAsia="Times New Roman" w:hAnsi="Georgia" w:cs="Arial"/>
                      <w:color w:val="333333"/>
                      <w:sz w:val="23"/>
                      <w:szCs w:val="23"/>
                    </w:rPr>
                    <w:t xml:space="preserve"> Coliseum</w:t>
                  </w:r>
                  <w:r w:rsidRPr="004B5728">
                    <w:rPr>
                      <w:rFonts w:ascii="Georgia" w:eastAsia="Times New Roman" w:hAnsi="Georgia" w:cs="Arial"/>
                      <w:color w:val="333333"/>
                      <w:sz w:val="23"/>
                      <w:szCs w:val="23"/>
                    </w:rPr>
                    <w:br/>
                    <w:t>4/</w:t>
                  </w:r>
                  <w:r w:rsidR="001141A1">
                    <w:rPr>
                      <w:rFonts w:ascii="Georgia" w:eastAsia="Times New Roman" w:hAnsi="Georgia" w:cs="Arial"/>
                      <w:color w:val="333333"/>
                      <w:sz w:val="23"/>
                      <w:szCs w:val="23"/>
                    </w:rPr>
                    <w:t>0</w:t>
                  </w:r>
                  <w:r w:rsidRPr="004B5728">
                    <w:rPr>
                      <w:rFonts w:ascii="Georgia" w:eastAsia="Times New Roman" w:hAnsi="Georgia" w:cs="Arial"/>
                      <w:color w:val="333333"/>
                      <w:sz w:val="23"/>
                      <w:szCs w:val="23"/>
                    </w:rPr>
                    <w:t xml:space="preserve">6/19   Birmingham, AL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Legacy Arena at the BJCC</w:t>
                  </w:r>
                  <w:r w:rsidRPr="004B5728">
                    <w:rPr>
                      <w:rFonts w:ascii="Georgia" w:eastAsia="Times New Roman" w:hAnsi="Georgia" w:cs="Arial"/>
                      <w:color w:val="333333"/>
                      <w:sz w:val="23"/>
                      <w:szCs w:val="23"/>
                    </w:rPr>
                    <w:br/>
                    <w:t>4/</w:t>
                  </w:r>
                  <w:r w:rsidR="001141A1">
                    <w:rPr>
                      <w:rFonts w:ascii="Georgia" w:eastAsia="Times New Roman" w:hAnsi="Georgia" w:cs="Arial"/>
                      <w:color w:val="333333"/>
                      <w:sz w:val="23"/>
                      <w:szCs w:val="23"/>
                    </w:rPr>
                    <w:t>0</w:t>
                  </w:r>
                  <w:r w:rsidRPr="004B5728">
                    <w:rPr>
                      <w:rFonts w:ascii="Georgia" w:eastAsia="Times New Roman" w:hAnsi="Georgia" w:cs="Arial"/>
                      <w:color w:val="333333"/>
                      <w:sz w:val="23"/>
                      <w:szCs w:val="23"/>
                    </w:rPr>
                    <w:t xml:space="preserve">7/19   Jonesboro, AR  </w:t>
                  </w:r>
                  <w:r w:rsidR="001141A1">
                    <w:rPr>
                      <w:rFonts w:ascii="Georgia" w:eastAsia="Times New Roman" w:hAnsi="Georgia" w:cs="Arial"/>
                      <w:color w:val="333333"/>
                      <w:sz w:val="23"/>
                      <w:szCs w:val="23"/>
                    </w:rPr>
                    <w:t xml:space="preserve">              </w:t>
                  </w:r>
                  <w:r w:rsidRPr="004B5728">
                    <w:rPr>
                      <w:rFonts w:ascii="Georgia" w:eastAsia="Times New Roman" w:hAnsi="Georgia" w:cs="Arial"/>
                      <w:color w:val="333333"/>
                      <w:sz w:val="23"/>
                      <w:szCs w:val="23"/>
                    </w:rPr>
                    <w:t>First National Bank Arena</w:t>
                  </w:r>
                </w:p>
              </w:tc>
            </w:tr>
            <w:tr w:rsidR="00A240AF" w:rsidRPr="004B5728" w14:paraId="06CC2A22" w14:textId="77777777">
              <w:trPr>
                <w:tblCellSpacing w:w="0" w:type="dxa"/>
              </w:trPr>
              <w:tc>
                <w:tcPr>
                  <w:tcW w:w="0" w:type="auto"/>
                  <w:shd w:val="clear" w:color="auto" w:fill="auto"/>
                  <w:tcMar>
                    <w:top w:w="60" w:type="dxa"/>
                    <w:left w:w="60" w:type="dxa"/>
                    <w:bottom w:w="60" w:type="dxa"/>
                    <w:right w:w="60" w:type="dxa"/>
                  </w:tcMar>
                </w:tcPr>
                <w:tbl>
                  <w:tblPr>
                    <w:tblpPr w:leftFromText="180" w:rightFromText="180" w:vertAnchor="text" w:horzAnchor="margin" w:tblpY="355"/>
                    <w:tblOverlap w:val="never"/>
                    <w:tblW w:w="5000" w:type="pct"/>
                    <w:tblCellSpacing w:w="0" w:type="dxa"/>
                    <w:tblCellMar>
                      <w:left w:w="0" w:type="dxa"/>
                      <w:right w:w="0" w:type="dxa"/>
                    </w:tblCellMar>
                    <w:tblLook w:val="04A0" w:firstRow="1" w:lastRow="0" w:firstColumn="1" w:lastColumn="0" w:noHBand="0" w:noVBand="1"/>
                  </w:tblPr>
                  <w:tblGrid>
                    <w:gridCol w:w="9240"/>
                  </w:tblGrid>
                  <w:tr w:rsidR="001141A1" w:rsidRPr="004B5728" w14:paraId="3C6FF2AF" w14:textId="77777777" w:rsidTr="001141A1">
                    <w:trPr>
                      <w:divId w:val="553853213"/>
                      <w:tblCellSpacing w:w="0" w:type="dxa"/>
                    </w:trPr>
                    <w:tc>
                      <w:tcPr>
                        <w:tcW w:w="0" w:type="auto"/>
                        <w:shd w:val="clear" w:color="auto" w:fill="auto"/>
                        <w:hideMark/>
                      </w:tcPr>
                      <w:p w14:paraId="17EF85C2" w14:textId="77777777" w:rsidR="001141A1" w:rsidRPr="004B5728" w:rsidRDefault="001141A1" w:rsidP="001141A1">
                        <w:pPr>
                          <w:spacing w:line="338" w:lineRule="atLeast"/>
                          <w:rPr>
                            <w:rFonts w:ascii="Arial" w:eastAsia="Times New Roman" w:hAnsi="Arial" w:cs="Arial"/>
                            <w:color w:val="333333"/>
                            <w:sz w:val="20"/>
                            <w:szCs w:val="20"/>
                          </w:rPr>
                        </w:pPr>
                        <w:r w:rsidRPr="004B5728">
                          <w:rPr>
                            <w:rFonts w:ascii="Georgia" w:eastAsia="Times New Roman" w:hAnsi="Georgia" w:cs="Arial"/>
                            <w:b/>
                            <w:bCs/>
                            <w:color w:val="333333"/>
                            <w:sz w:val="23"/>
                            <w:szCs w:val="23"/>
                          </w:rPr>
                          <w:lastRenderedPageBreak/>
                          <w:t>About TobyMac:</w:t>
                        </w:r>
                        <w:r w:rsidRPr="004B5728">
                          <w:rPr>
                            <w:rFonts w:ascii="Georgia" w:eastAsia="Times New Roman" w:hAnsi="Georgia" w:cs="Arial"/>
                            <w:color w:val="333333"/>
                            <w:sz w:val="23"/>
                            <w:szCs w:val="23"/>
                          </w:rPr>
                          <w:br/>
                          <w:t>With more than 5 million units in career sales and a whopping seven GRAMMY® Awards, TobyMac's career continues on the fast track. His most recent RIAA Certified Gold studio album, </w:t>
                        </w:r>
                        <w:r w:rsidRPr="004B5728">
                          <w:rPr>
                            <w:rFonts w:ascii="Georgia" w:eastAsia="Times New Roman" w:hAnsi="Georgia" w:cs="Arial"/>
                            <w:i/>
                            <w:iCs/>
                            <w:color w:val="333333"/>
                            <w:sz w:val="23"/>
                            <w:szCs w:val="23"/>
                          </w:rPr>
                          <w:t>THIS IS NOT A TEST</w:t>
                        </w:r>
                        <w:r w:rsidRPr="004B5728">
                          <w:rPr>
                            <w:rFonts w:ascii="Georgia" w:eastAsia="Times New Roman" w:hAnsi="Georgia" w:cs="Arial"/>
                            <w:color w:val="333333"/>
                            <w:sz w:val="23"/>
                            <w:szCs w:val="23"/>
                          </w:rPr>
                          <w:t> garnered a GRAMMY® Award, Billboard Music Award nomination on top of a high marking debut at No. 4 on the Billboard Top 200. Each of his six studio solo projects have achieved Gold certification, a first for any artist in the history of his label, Capitol Christian Music Group. Among those </w:t>
                        </w:r>
                        <w:r w:rsidRPr="004B5728">
                          <w:rPr>
                            <w:rFonts w:ascii="Georgia" w:eastAsia="Times New Roman" w:hAnsi="Georgia" w:cs="Arial"/>
                            <w:i/>
                            <w:iCs/>
                            <w:color w:val="333333"/>
                            <w:sz w:val="23"/>
                            <w:szCs w:val="23"/>
                          </w:rPr>
                          <w:t>EYE ON IT</w:t>
                        </w:r>
                        <w:r w:rsidRPr="004B5728">
                          <w:rPr>
                            <w:rFonts w:ascii="Georgia" w:eastAsia="Times New Roman" w:hAnsi="Georgia" w:cs="Arial"/>
                            <w:color w:val="333333"/>
                            <w:sz w:val="23"/>
                            <w:szCs w:val="23"/>
                          </w:rPr>
                          <w:t>, which debuted atop the Billboard 200, only the third ever Christian album to do so. </w:t>
                        </w:r>
                        <w:r w:rsidRPr="004B5728">
                          <w:rPr>
                            <w:rFonts w:ascii="Georgia" w:eastAsia="Times New Roman" w:hAnsi="Georgia" w:cs="Arial"/>
                            <w:i/>
                            <w:iCs/>
                            <w:color w:val="333333"/>
                            <w:sz w:val="23"/>
                            <w:szCs w:val="23"/>
                          </w:rPr>
                          <w:t>The Elements,</w:t>
                        </w:r>
                        <w:r w:rsidRPr="004B5728">
                          <w:rPr>
                            <w:rFonts w:ascii="Georgia" w:eastAsia="Times New Roman" w:hAnsi="Georgia" w:cs="Arial"/>
                            <w:color w:val="333333"/>
                            <w:sz w:val="23"/>
                            <w:szCs w:val="23"/>
                          </w:rPr>
                          <w:t> his awaited newest collection of music, will release on Oct. 12 boasting "Everything" alongside the chart-topper "I just need U."</w:t>
                        </w:r>
                        <w:r w:rsidRPr="004B5728">
                          <w:rPr>
                            <w:rFonts w:ascii="Georgia" w:eastAsia="Times New Roman" w:hAnsi="Georgia" w:cs="Arial"/>
                            <w:color w:val="333333"/>
                            <w:sz w:val="23"/>
                            <w:szCs w:val="23"/>
                          </w:rPr>
                          <w:br/>
                        </w:r>
                        <w:r w:rsidRPr="004B5728">
                          <w:rPr>
                            <w:rFonts w:ascii="Georgia" w:eastAsia="Times New Roman" w:hAnsi="Georgia" w:cs="Arial"/>
                            <w:color w:val="333333"/>
                            <w:sz w:val="23"/>
                            <w:szCs w:val="23"/>
                          </w:rPr>
                          <w:br/>
                        </w:r>
                        <w:r w:rsidRPr="004B5728">
                          <w:rPr>
                            <w:rFonts w:ascii="Georgia" w:eastAsia="Times New Roman" w:hAnsi="Georgia" w:cs="Arial"/>
                            <w:b/>
                            <w:bCs/>
                            <w:color w:val="333333"/>
                            <w:sz w:val="23"/>
                            <w:szCs w:val="23"/>
                          </w:rPr>
                          <w:t>About Awakening Events:</w:t>
                        </w:r>
                        <w:r w:rsidRPr="004B5728">
                          <w:rPr>
                            <w:rFonts w:ascii="Georgia" w:eastAsia="Times New Roman" w:hAnsi="Georgia" w:cs="Arial"/>
                            <w:color w:val="333333"/>
                            <w:sz w:val="23"/>
                            <w:szCs w:val="23"/>
                          </w:rPr>
                          <w:t> </w:t>
                        </w:r>
                        <w:r w:rsidRPr="004B5728">
                          <w:rPr>
                            <w:rFonts w:ascii="Georgia" w:eastAsia="Times New Roman" w:hAnsi="Georgia" w:cs="Arial"/>
                            <w:color w:val="333333"/>
                            <w:sz w:val="23"/>
                            <w:szCs w:val="23"/>
                          </w:rPr>
                          <w:br/>
                          <w:t>Awakening Events produces over 200 Contemporary Christian concerts and events nationwide in and is consistently ranked in Pollstar's "Worldwide - Top 50 Promoter" list each year, reaching as high as 9th in North America, and top 15 in the world.  Awakening Events, based in Greenbrier, Arkansas is dedicated to all aspects of live Contemporary Christian music touring, including but not limited to, planning, logistics, creative, marketing and helping create the ultimate fan experience.  For more info visit:  </w:t>
                        </w:r>
                        <w:hyperlink r:id="rId7" w:history="1">
                          <w:r w:rsidRPr="004B5728">
                            <w:rPr>
                              <w:rFonts w:ascii="Georgia" w:eastAsia="Times New Roman" w:hAnsi="Georgia" w:cs="Arial"/>
                              <w:color w:val="333333"/>
                              <w:sz w:val="23"/>
                              <w:szCs w:val="23"/>
                              <w:u w:val="single"/>
                            </w:rPr>
                            <w:t>www.AwakeningEvents.com </w:t>
                          </w:r>
                        </w:hyperlink>
                        <w:r w:rsidRPr="004B5728">
                          <w:rPr>
                            <w:rFonts w:ascii="Georgia" w:eastAsia="Times New Roman" w:hAnsi="Georgia" w:cs="Arial"/>
                            <w:color w:val="333333"/>
                            <w:sz w:val="23"/>
                            <w:szCs w:val="23"/>
                          </w:rPr>
                          <w:br/>
                        </w:r>
                        <w:r w:rsidRPr="004B5728">
                          <w:rPr>
                            <w:rFonts w:ascii="Georgia" w:eastAsia="Times New Roman" w:hAnsi="Georgia" w:cs="Arial"/>
                            <w:color w:val="333333"/>
                            <w:sz w:val="23"/>
                            <w:szCs w:val="23"/>
                          </w:rPr>
                          <w:br/>
                        </w:r>
                        <w:r w:rsidRPr="004B5728">
                          <w:rPr>
                            <w:rFonts w:ascii="Georgia" w:eastAsia="Times New Roman" w:hAnsi="Georgia" w:cs="Arial"/>
                            <w:b/>
                            <w:bCs/>
                            <w:color w:val="333333"/>
                            <w:sz w:val="23"/>
                            <w:szCs w:val="23"/>
                          </w:rPr>
                          <w:t>About Food For The Hungry: </w:t>
                        </w:r>
                        <w:r w:rsidRPr="004B5728">
                          <w:rPr>
                            <w:rFonts w:ascii="Georgia" w:eastAsia="Times New Roman" w:hAnsi="Georgia" w:cs="Arial"/>
                            <w:b/>
                            <w:bCs/>
                            <w:color w:val="333333"/>
                            <w:sz w:val="23"/>
                            <w:szCs w:val="23"/>
                          </w:rPr>
                          <w:br/>
                        </w:r>
                        <w:r w:rsidRPr="004B5728">
                          <w:rPr>
                            <w:rFonts w:ascii="Georgia" w:eastAsia="Times New Roman" w:hAnsi="Georgia" w:cs="Arial"/>
                            <w:color w:val="333333"/>
                            <w:sz w:val="23"/>
                            <w:szCs w:val="23"/>
                          </w:rPr>
                          <w:t>Food For The Hungry seeks to end ALL forms of human poverty by going into the hard places and closely walking with the world’s most vulnerable people. Our view of poverty is holistic and complex. Our solutions are innovative and community-specific. We courageously seek out the overlooked and advocate for the underserved. We’re unrelenting and we do what others claim can’t be done.  Through community-owned transformation we empower children, families and communities to invest in their own development. More than anything, we want to see people thrive. We are agents of change. We work, we feed, we teach, we love, but we know when it’s time to leave.  We are ending poverty, together.  </w:t>
                        </w:r>
                        <w:hyperlink r:id="rId8" w:history="1">
                          <w:r w:rsidRPr="004B5728">
                            <w:rPr>
                              <w:rFonts w:ascii="Georgia" w:eastAsia="Times New Roman" w:hAnsi="Georgia" w:cs="Arial"/>
                              <w:color w:val="333333"/>
                              <w:sz w:val="23"/>
                              <w:szCs w:val="23"/>
                              <w:u w:val="single"/>
                            </w:rPr>
                            <w:t>www.FH.org</w:t>
                          </w:r>
                        </w:hyperlink>
                        <w:r w:rsidRPr="004B5728">
                          <w:rPr>
                            <w:rFonts w:ascii="Georgia" w:eastAsia="Times New Roman" w:hAnsi="Georgia" w:cs="Arial"/>
                            <w:color w:val="333333"/>
                            <w:sz w:val="23"/>
                            <w:szCs w:val="23"/>
                          </w:rPr>
                          <w:t>    </w:t>
                        </w:r>
                        <w:r w:rsidRPr="004B5728">
                          <w:rPr>
                            <w:rFonts w:ascii="Georgia" w:eastAsia="Times New Roman" w:hAnsi="Georgia" w:cs="Arial"/>
                            <w:color w:val="333333"/>
                            <w:sz w:val="23"/>
                            <w:szCs w:val="23"/>
                          </w:rPr>
                          <w:br/>
                        </w:r>
                        <w:r w:rsidRPr="004B5728">
                          <w:rPr>
                            <w:rFonts w:ascii="Georgia" w:eastAsia="Times New Roman" w:hAnsi="Georgia" w:cs="Arial"/>
                            <w:b/>
                            <w:bCs/>
                            <w:color w:val="333333"/>
                            <w:sz w:val="23"/>
                            <w:szCs w:val="23"/>
                          </w:rPr>
                          <w:br/>
                          <w:t>Get Connected With TobyMac</w:t>
                        </w:r>
                        <w:r w:rsidRPr="004B5728">
                          <w:rPr>
                            <w:rFonts w:ascii="Georgia" w:eastAsia="Times New Roman" w:hAnsi="Georgia" w:cs="Arial"/>
                            <w:color w:val="333333"/>
                            <w:sz w:val="23"/>
                            <w:szCs w:val="23"/>
                          </w:rPr>
                          <w:br/>
                          <w:t>Website // </w:t>
                        </w:r>
                        <w:hyperlink r:id="rId9" w:history="1">
                          <w:r w:rsidRPr="004B5728">
                            <w:rPr>
                              <w:rFonts w:ascii="Georgia" w:eastAsia="Times New Roman" w:hAnsi="Georgia" w:cs="Arial"/>
                              <w:color w:val="333333"/>
                              <w:sz w:val="23"/>
                              <w:szCs w:val="23"/>
                              <w:u w:val="single"/>
                            </w:rPr>
                            <w:t>www.tobymac.com</w:t>
                          </w:r>
                        </w:hyperlink>
                        <w:r w:rsidRPr="004B5728">
                          <w:rPr>
                            <w:rFonts w:ascii="Georgia" w:eastAsia="Times New Roman" w:hAnsi="Georgia" w:cs="Arial"/>
                            <w:color w:val="333333"/>
                            <w:sz w:val="23"/>
                            <w:szCs w:val="23"/>
                          </w:rPr>
                          <w:br/>
                          <w:t>Facebook // </w:t>
                        </w:r>
                        <w:hyperlink r:id="rId10" w:history="1">
                          <w:r w:rsidRPr="004B5728">
                            <w:rPr>
                              <w:rFonts w:ascii="Georgia" w:eastAsia="Times New Roman" w:hAnsi="Georgia" w:cs="Arial"/>
                              <w:color w:val="333333"/>
                              <w:sz w:val="23"/>
                              <w:szCs w:val="23"/>
                              <w:u w:val="single"/>
                            </w:rPr>
                            <w:t>www.facebook.com/tobymac</w:t>
                          </w:r>
                        </w:hyperlink>
                        <w:r w:rsidRPr="004B5728">
                          <w:rPr>
                            <w:rFonts w:ascii="Georgia" w:eastAsia="Times New Roman" w:hAnsi="Georgia" w:cs="Arial"/>
                            <w:color w:val="333333"/>
                            <w:sz w:val="23"/>
                            <w:szCs w:val="23"/>
                          </w:rPr>
                          <w:br/>
                          <w:t>Twitter // </w:t>
                        </w:r>
                        <w:hyperlink r:id="rId11" w:history="1">
                          <w:r w:rsidRPr="004B5728">
                            <w:rPr>
                              <w:rFonts w:ascii="Georgia" w:eastAsia="Times New Roman" w:hAnsi="Georgia" w:cs="Arial"/>
                              <w:color w:val="333333"/>
                              <w:sz w:val="23"/>
                              <w:szCs w:val="23"/>
                              <w:u w:val="single"/>
                            </w:rPr>
                            <w:t>www.</w:t>
                          </w:r>
                        </w:hyperlink>
                        <w:hyperlink r:id="rId12" w:history="1">
                          <w:r w:rsidRPr="004B5728">
                            <w:rPr>
                              <w:rFonts w:ascii="Georgia" w:eastAsia="Times New Roman" w:hAnsi="Georgia" w:cs="Arial"/>
                              <w:color w:val="333333"/>
                              <w:sz w:val="23"/>
                              <w:szCs w:val="23"/>
                              <w:u w:val="single"/>
                            </w:rPr>
                            <w:t>twitter.com/officialtobymac</w:t>
                          </w:r>
                        </w:hyperlink>
                        <w:r w:rsidRPr="004B5728">
                          <w:rPr>
                            <w:rFonts w:ascii="Georgia" w:eastAsia="Times New Roman" w:hAnsi="Georgia" w:cs="Arial"/>
                            <w:color w:val="333333"/>
                            <w:sz w:val="23"/>
                            <w:szCs w:val="23"/>
                          </w:rPr>
                          <w:br/>
                        </w:r>
                        <w:r w:rsidRPr="004B5728">
                          <w:rPr>
                            <w:rFonts w:ascii="Georgia" w:eastAsia="Times New Roman" w:hAnsi="Georgia" w:cs="Arial"/>
                            <w:color w:val="333333"/>
                            <w:sz w:val="23"/>
                            <w:szCs w:val="23"/>
                          </w:rPr>
                          <w:lastRenderedPageBreak/>
                          <w:t>Instagram // </w:t>
                        </w:r>
                        <w:hyperlink r:id="rId13" w:history="1">
                          <w:r w:rsidRPr="004B5728">
                            <w:rPr>
                              <w:rFonts w:ascii="Georgia" w:eastAsia="Times New Roman" w:hAnsi="Georgia" w:cs="Arial"/>
                              <w:color w:val="333333"/>
                              <w:sz w:val="23"/>
                              <w:szCs w:val="23"/>
                              <w:u w:val="single"/>
                            </w:rPr>
                            <w:t>www.instagram.com/officialtobymac</w:t>
                          </w:r>
                        </w:hyperlink>
                        <w:r w:rsidRPr="004B5728">
                          <w:rPr>
                            <w:rFonts w:ascii="Georgia" w:eastAsia="Times New Roman" w:hAnsi="Georgia" w:cs="Arial"/>
                            <w:color w:val="333333"/>
                            <w:sz w:val="23"/>
                            <w:szCs w:val="23"/>
                          </w:rPr>
                          <w:br/>
                          <w:t>YouTube // </w:t>
                        </w:r>
                        <w:hyperlink r:id="rId14" w:history="1">
                          <w:r w:rsidRPr="004B5728">
                            <w:rPr>
                              <w:rFonts w:ascii="Georgia" w:eastAsia="Times New Roman" w:hAnsi="Georgia" w:cs="Arial"/>
                              <w:color w:val="333333"/>
                              <w:sz w:val="23"/>
                              <w:szCs w:val="23"/>
                              <w:u w:val="single"/>
                            </w:rPr>
                            <w:t>www.youtube.com/TobyMacVEVO</w:t>
                          </w:r>
                        </w:hyperlink>
                      </w:p>
                      <w:p w14:paraId="5AEB12D4" w14:textId="77777777" w:rsidR="001141A1" w:rsidRPr="004B5728" w:rsidRDefault="001141A1" w:rsidP="001141A1">
                        <w:pPr>
                          <w:rPr>
                            <w:rFonts w:ascii="Helvetica" w:eastAsia="Times New Roman" w:hAnsi="Helvetica" w:cs="Times New Roman"/>
                            <w:sz w:val="18"/>
                            <w:szCs w:val="18"/>
                          </w:rPr>
                        </w:pPr>
                      </w:p>
                      <w:p w14:paraId="073E476E" w14:textId="77777777" w:rsidR="001141A1" w:rsidRPr="004B5728" w:rsidRDefault="001141A1" w:rsidP="001141A1">
                        <w:pPr>
                          <w:jc w:val="center"/>
                          <w:rPr>
                            <w:rFonts w:ascii="Helvetica" w:eastAsia="Times New Roman" w:hAnsi="Helvetica" w:cs="Times New Roman"/>
                            <w:sz w:val="18"/>
                            <w:szCs w:val="18"/>
                          </w:rPr>
                        </w:pPr>
                        <w:r w:rsidRPr="004B5728">
                          <w:rPr>
                            <w:rFonts w:ascii="Georgia" w:eastAsia="Times New Roman" w:hAnsi="Georgia" w:cs="Times New Roman"/>
                            <w:sz w:val="18"/>
                            <w:szCs w:val="18"/>
                          </w:rPr>
                          <w:t>###</w:t>
                        </w:r>
                      </w:p>
                      <w:p w14:paraId="7B46F676" w14:textId="77777777" w:rsidR="001141A1" w:rsidRPr="004B5728" w:rsidRDefault="001141A1" w:rsidP="001141A1">
                        <w:pPr>
                          <w:rPr>
                            <w:rFonts w:ascii="Helvetica" w:eastAsia="Times New Roman" w:hAnsi="Helvetica" w:cs="Times New Roman"/>
                            <w:sz w:val="18"/>
                            <w:szCs w:val="18"/>
                          </w:rPr>
                        </w:pPr>
                      </w:p>
                      <w:p w14:paraId="6C6A1336" w14:textId="77777777" w:rsidR="001141A1" w:rsidRPr="004B5728" w:rsidRDefault="001141A1" w:rsidP="001141A1">
                        <w:pPr>
                          <w:spacing w:line="293" w:lineRule="atLeast"/>
                          <w:rPr>
                            <w:rFonts w:ascii="Arial" w:eastAsia="Times New Roman" w:hAnsi="Arial" w:cs="Arial"/>
                            <w:color w:val="333333"/>
                            <w:sz w:val="20"/>
                            <w:szCs w:val="20"/>
                          </w:rPr>
                        </w:pPr>
                        <w:r w:rsidRPr="004B5728">
                          <w:rPr>
                            <w:rFonts w:ascii="Georgia" w:eastAsia="Times New Roman" w:hAnsi="Georgia" w:cs="Arial"/>
                            <w:b/>
                            <w:bCs/>
                            <w:color w:val="333333"/>
                            <w:sz w:val="23"/>
                            <w:szCs w:val="23"/>
                          </w:rPr>
                          <w:t>Media Contact</w:t>
                        </w:r>
                        <w:r w:rsidRPr="004B5728">
                          <w:rPr>
                            <w:rFonts w:ascii="Arial" w:eastAsia="Times New Roman" w:hAnsi="Arial" w:cs="Arial"/>
                            <w:color w:val="333333"/>
                            <w:sz w:val="20"/>
                            <w:szCs w:val="20"/>
                          </w:rPr>
                          <w:br/>
                        </w:r>
                        <w:r w:rsidRPr="004B5728">
                          <w:rPr>
                            <w:rFonts w:ascii="Georgia" w:eastAsia="Times New Roman" w:hAnsi="Georgia" w:cs="Arial"/>
                            <w:color w:val="333333"/>
                            <w:sz w:val="23"/>
                            <w:szCs w:val="23"/>
                          </w:rPr>
                          <w:t>Velvet Kelm &amp; Courtney Hyder</w:t>
                        </w:r>
                        <w:r w:rsidRPr="004B5728">
                          <w:rPr>
                            <w:rFonts w:ascii="Arial" w:eastAsia="Times New Roman" w:hAnsi="Arial" w:cs="Arial"/>
                            <w:color w:val="333333"/>
                            <w:sz w:val="20"/>
                            <w:szCs w:val="20"/>
                          </w:rPr>
                          <w:br/>
                        </w:r>
                        <w:r w:rsidRPr="004B5728">
                          <w:rPr>
                            <w:rFonts w:ascii="Georgia" w:eastAsia="Times New Roman" w:hAnsi="Georgia" w:cs="Arial"/>
                            <w:color w:val="333333"/>
                            <w:sz w:val="23"/>
                            <w:szCs w:val="23"/>
                          </w:rPr>
                          <w:t>the media collective</w:t>
                        </w:r>
                        <w:hyperlink r:id="rId15" w:history="1">
                          <w:r w:rsidRPr="004B5728">
                            <w:rPr>
                              <w:rFonts w:ascii="Georgia" w:eastAsia="Times New Roman" w:hAnsi="Georgia" w:cs="Arial"/>
                              <w:color w:val="333333"/>
                              <w:sz w:val="23"/>
                              <w:szCs w:val="23"/>
                              <w:u w:val="single"/>
                            </w:rPr>
                            <w:br/>
                            <w:t>velvet@themcollective.com</w:t>
                          </w:r>
                        </w:hyperlink>
                        <w:hyperlink r:id="rId16" w:history="1">
                          <w:r w:rsidRPr="004B5728">
                            <w:rPr>
                              <w:rFonts w:ascii="Georgia" w:eastAsia="Times New Roman" w:hAnsi="Georgia" w:cs="Arial"/>
                              <w:color w:val="333333"/>
                              <w:sz w:val="23"/>
                              <w:szCs w:val="23"/>
                              <w:u w:val="single"/>
                            </w:rPr>
                            <w:br/>
                            <w:t>courtney@themcollective.com</w:t>
                          </w:r>
                        </w:hyperlink>
                        <w:hyperlink r:id="rId17" w:history="1">
                          <w:r w:rsidRPr="004B5728">
                            <w:rPr>
                              <w:rFonts w:ascii="Georgia" w:eastAsia="Times New Roman" w:hAnsi="Georgia" w:cs="Arial"/>
                              <w:color w:val="333333"/>
                              <w:sz w:val="23"/>
                              <w:szCs w:val="23"/>
                              <w:u w:val="single"/>
                            </w:rPr>
                            <w:br/>
                          </w:r>
                        </w:hyperlink>
                        <w:r w:rsidRPr="004B5728">
                          <w:rPr>
                            <w:rFonts w:ascii="Georgia" w:eastAsia="Times New Roman" w:hAnsi="Georgia" w:cs="Arial"/>
                            <w:color w:val="333333"/>
                            <w:sz w:val="23"/>
                            <w:szCs w:val="23"/>
                          </w:rPr>
                          <w:t>(615) 591-7989</w:t>
                        </w:r>
                        <w:hyperlink r:id="rId18" w:history="1">
                          <w:r w:rsidRPr="004B5728">
                            <w:rPr>
                              <w:rFonts w:ascii="Georgia" w:eastAsia="Times New Roman" w:hAnsi="Georgia" w:cs="Arial"/>
                              <w:color w:val="333333"/>
                              <w:sz w:val="23"/>
                              <w:szCs w:val="23"/>
                              <w:u w:val="single"/>
                            </w:rPr>
                            <w:br/>
                            <w:t>www.themcollective.com</w:t>
                          </w:r>
                        </w:hyperlink>
                        <w:r w:rsidRPr="004B5728">
                          <w:rPr>
                            <w:rFonts w:ascii="Arial" w:eastAsia="Times New Roman" w:hAnsi="Arial" w:cs="Arial"/>
                            <w:color w:val="333333"/>
                            <w:sz w:val="20"/>
                            <w:szCs w:val="20"/>
                          </w:rPr>
                          <w:br/>
                        </w:r>
                        <w:r w:rsidRPr="004B5728">
                          <w:rPr>
                            <w:rFonts w:ascii="Georgia" w:eastAsia="Times New Roman" w:hAnsi="Georgia" w:cs="Arial"/>
                            <w:color w:val="333333"/>
                            <w:sz w:val="23"/>
                            <w:szCs w:val="23"/>
                          </w:rPr>
                          <w:t>@themcollective</w:t>
                        </w:r>
                      </w:p>
                    </w:tc>
                  </w:tr>
                </w:tbl>
                <w:p w14:paraId="1BDCF5BE" w14:textId="77777777" w:rsidR="00A240AF" w:rsidRPr="004B5728" w:rsidRDefault="00A240AF" w:rsidP="004B5728">
                  <w:pPr>
                    <w:divId w:val="553853213"/>
                    <w:rPr>
                      <w:rFonts w:ascii="Georgia" w:eastAsia="Times New Roman" w:hAnsi="Georgia" w:cs="Arial"/>
                      <w:color w:val="333333"/>
                      <w:sz w:val="23"/>
                      <w:szCs w:val="23"/>
                    </w:rPr>
                  </w:pPr>
                </w:p>
              </w:tc>
            </w:tr>
            <w:tr w:rsidR="00A240AF" w:rsidRPr="004B5728" w14:paraId="67CC05F9" w14:textId="77777777">
              <w:trPr>
                <w:tblCellSpacing w:w="0" w:type="dxa"/>
              </w:trPr>
              <w:tc>
                <w:tcPr>
                  <w:tcW w:w="0" w:type="auto"/>
                  <w:shd w:val="clear" w:color="auto" w:fill="auto"/>
                  <w:tcMar>
                    <w:top w:w="60" w:type="dxa"/>
                    <w:left w:w="60" w:type="dxa"/>
                    <w:bottom w:w="60" w:type="dxa"/>
                    <w:right w:w="60" w:type="dxa"/>
                  </w:tcMar>
                </w:tcPr>
                <w:p w14:paraId="79DB294A" w14:textId="77777777" w:rsidR="00A240AF" w:rsidRPr="004B5728" w:rsidRDefault="00A240AF" w:rsidP="004B5728">
                  <w:pPr>
                    <w:spacing w:after="150"/>
                    <w:divId w:val="553853213"/>
                    <w:rPr>
                      <w:rFonts w:ascii="Georgia" w:eastAsia="Times New Roman" w:hAnsi="Georgia" w:cs="Arial"/>
                      <w:color w:val="333333"/>
                      <w:sz w:val="23"/>
                      <w:szCs w:val="23"/>
                    </w:rPr>
                  </w:pPr>
                </w:p>
              </w:tc>
            </w:tr>
          </w:tbl>
          <w:p w14:paraId="481D4CD1" w14:textId="77777777" w:rsidR="004B5728" w:rsidRPr="004B5728" w:rsidRDefault="004B5728" w:rsidP="004B5728">
            <w:pPr>
              <w:rPr>
                <w:rFonts w:ascii="Helvetica" w:eastAsia="Times New Roman" w:hAnsi="Helvetica" w:cs="Times New Roman"/>
                <w:color w:val="000000"/>
                <w:sz w:val="18"/>
                <w:szCs w:val="18"/>
              </w:rPr>
            </w:pPr>
          </w:p>
        </w:tc>
      </w:tr>
    </w:tbl>
    <w:p w14:paraId="7B97E8AD" w14:textId="77777777" w:rsidR="004B5728" w:rsidRPr="004B5728" w:rsidRDefault="004B5728" w:rsidP="004B5728">
      <w:pPr>
        <w:rPr>
          <w:rFonts w:ascii="Times New Roman" w:eastAsia="Times New Roman" w:hAnsi="Times New Roman" w:cs="Times New Roman"/>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4B5728" w:rsidRPr="004B5728" w14:paraId="05C33E82" w14:textId="77777777" w:rsidTr="004B5728">
        <w:trPr>
          <w:tblCellSpacing w:w="0" w:type="dxa"/>
        </w:trPr>
        <w:tc>
          <w:tcPr>
            <w:tcW w:w="0" w:type="auto"/>
            <w:shd w:val="clear" w:color="auto" w:fill="FFFFFF"/>
            <w:tcMar>
              <w:top w:w="0" w:type="dxa"/>
              <w:left w:w="0" w:type="dxa"/>
              <w:bottom w:w="75" w:type="dxa"/>
              <w:right w:w="0" w:type="dxa"/>
            </w:tcMar>
            <w:vAlign w:val="center"/>
            <w:hideMark/>
          </w:tcPr>
          <w:p w14:paraId="0DC62698" w14:textId="77777777" w:rsidR="004B5728" w:rsidRPr="004B5728" w:rsidRDefault="004B5728" w:rsidP="004B5728">
            <w:pPr>
              <w:rPr>
                <w:rFonts w:ascii="Times New Roman" w:eastAsia="Times New Roman" w:hAnsi="Times New Roman" w:cs="Times New Roman"/>
              </w:rPr>
            </w:pPr>
          </w:p>
        </w:tc>
      </w:tr>
      <w:tr w:rsidR="004B5728" w:rsidRPr="004B5728" w14:paraId="37716414" w14:textId="77777777" w:rsidTr="004B5728">
        <w:trPr>
          <w:tblCellSpacing w:w="0" w:type="dxa"/>
        </w:trPr>
        <w:tc>
          <w:tcPr>
            <w:tcW w:w="0" w:type="auto"/>
            <w:shd w:val="clear" w:color="auto" w:fill="FFFFFF"/>
            <w:tcMar>
              <w:top w:w="0" w:type="dxa"/>
              <w:left w:w="75" w:type="dxa"/>
              <w:bottom w:w="75" w:type="dxa"/>
              <w:right w:w="75" w:type="dxa"/>
            </w:tcMar>
            <w:hideMark/>
          </w:tcPr>
          <w:p w14:paraId="11103FEF" w14:textId="77777777" w:rsidR="004B5728" w:rsidRPr="004B5728" w:rsidRDefault="004B5728" w:rsidP="004B5728">
            <w:pPr>
              <w:rPr>
                <w:rFonts w:ascii="Helvetica" w:eastAsia="Times New Roman" w:hAnsi="Helvetica" w:cs="Times New Roman"/>
                <w:color w:val="000000"/>
                <w:sz w:val="18"/>
                <w:szCs w:val="18"/>
              </w:rPr>
            </w:pPr>
          </w:p>
        </w:tc>
      </w:tr>
    </w:tbl>
    <w:p w14:paraId="14192C35" w14:textId="77777777" w:rsidR="004B5728" w:rsidRDefault="004B5728"/>
    <w:sectPr w:rsidR="004B5728" w:rsidSect="00E509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728"/>
    <w:rsid w:val="00010D2D"/>
    <w:rsid w:val="00021319"/>
    <w:rsid w:val="000862CC"/>
    <w:rsid w:val="000D6B97"/>
    <w:rsid w:val="00100F5F"/>
    <w:rsid w:val="0010171F"/>
    <w:rsid w:val="001141A1"/>
    <w:rsid w:val="00125425"/>
    <w:rsid w:val="001411F0"/>
    <w:rsid w:val="0014349F"/>
    <w:rsid w:val="00143E8A"/>
    <w:rsid w:val="001529B3"/>
    <w:rsid w:val="001542AF"/>
    <w:rsid w:val="00167590"/>
    <w:rsid w:val="0019765A"/>
    <w:rsid w:val="001A1692"/>
    <w:rsid w:val="001A6BD9"/>
    <w:rsid w:val="001C6A8B"/>
    <w:rsid w:val="001E072B"/>
    <w:rsid w:val="00200608"/>
    <w:rsid w:val="002054E9"/>
    <w:rsid w:val="00236110"/>
    <w:rsid w:val="00246B75"/>
    <w:rsid w:val="00261764"/>
    <w:rsid w:val="00261F09"/>
    <w:rsid w:val="00270DD2"/>
    <w:rsid w:val="002B4C07"/>
    <w:rsid w:val="002B4E8A"/>
    <w:rsid w:val="002C7E58"/>
    <w:rsid w:val="002F497B"/>
    <w:rsid w:val="003323BE"/>
    <w:rsid w:val="00332FC6"/>
    <w:rsid w:val="0035683C"/>
    <w:rsid w:val="00366475"/>
    <w:rsid w:val="003671A2"/>
    <w:rsid w:val="00374B9C"/>
    <w:rsid w:val="0038322D"/>
    <w:rsid w:val="003A0A2B"/>
    <w:rsid w:val="003E7C78"/>
    <w:rsid w:val="004206D0"/>
    <w:rsid w:val="00422662"/>
    <w:rsid w:val="00453A50"/>
    <w:rsid w:val="00474AD8"/>
    <w:rsid w:val="00475801"/>
    <w:rsid w:val="00482B0E"/>
    <w:rsid w:val="004B5728"/>
    <w:rsid w:val="004C567C"/>
    <w:rsid w:val="004D158D"/>
    <w:rsid w:val="004D71A2"/>
    <w:rsid w:val="004E3CD8"/>
    <w:rsid w:val="00522F62"/>
    <w:rsid w:val="005466F6"/>
    <w:rsid w:val="005508C9"/>
    <w:rsid w:val="0056160C"/>
    <w:rsid w:val="005B04F4"/>
    <w:rsid w:val="005D4FAB"/>
    <w:rsid w:val="005E332F"/>
    <w:rsid w:val="00600ED9"/>
    <w:rsid w:val="00621445"/>
    <w:rsid w:val="0062345C"/>
    <w:rsid w:val="00623E96"/>
    <w:rsid w:val="00647858"/>
    <w:rsid w:val="00692D93"/>
    <w:rsid w:val="006A1DA1"/>
    <w:rsid w:val="006A401E"/>
    <w:rsid w:val="006B3587"/>
    <w:rsid w:val="006B59A0"/>
    <w:rsid w:val="006C5609"/>
    <w:rsid w:val="006C5DAD"/>
    <w:rsid w:val="006C7560"/>
    <w:rsid w:val="006D564C"/>
    <w:rsid w:val="00721CE1"/>
    <w:rsid w:val="00727270"/>
    <w:rsid w:val="00746920"/>
    <w:rsid w:val="007723F9"/>
    <w:rsid w:val="007865F6"/>
    <w:rsid w:val="00790E6F"/>
    <w:rsid w:val="00791710"/>
    <w:rsid w:val="0079456A"/>
    <w:rsid w:val="007968E7"/>
    <w:rsid w:val="007C6E42"/>
    <w:rsid w:val="007F73A6"/>
    <w:rsid w:val="00815C4B"/>
    <w:rsid w:val="00820C0A"/>
    <w:rsid w:val="0082511A"/>
    <w:rsid w:val="00840173"/>
    <w:rsid w:val="00864AD7"/>
    <w:rsid w:val="00866F5D"/>
    <w:rsid w:val="008B22E4"/>
    <w:rsid w:val="008B65BA"/>
    <w:rsid w:val="008B7B1B"/>
    <w:rsid w:val="008C28E1"/>
    <w:rsid w:val="008D6390"/>
    <w:rsid w:val="008D6D1F"/>
    <w:rsid w:val="008E0A22"/>
    <w:rsid w:val="009033F4"/>
    <w:rsid w:val="009149D0"/>
    <w:rsid w:val="00923D4B"/>
    <w:rsid w:val="00933082"/>
    <w:rsid w:val="0093655E"/>
    <w:rsid w:val="00941DA1"/>
    <w:rsid w:val="009457FE"/>
    <w:rsid w:val="009502E7"/>
    <w:rsid w:val="009640D0"/>
    <w:rsid w:val="00967204"/>
    <w:rsid w:val="009813A0"/>
    <w:rsid w:val="0099164E"/>
    <w:rsid w:val="009B4C05"/>
    <w:rsid w:val="00A0795A"/>
    <w:rsid w:val="00A13809"/>
    <w:rsid w:val="00A240AF"/>
    <w:rsid w:val="00A4557D"/>
    <w:rsid w:val="00A51101"/>
    <w:rsid w:val="00A53498"/>
    <w:rsid w:val="00A779CC"/>
    <w:rsid w:val="00A86ABA"/>
    <w:rsid w:val="00A95C66"/>
    <w:rsid w:val="00AF451F"/>
    <w:rsid w:val="00B03BD8"/>
    <w:rsid w:val="00B32AA3"/>
    <w:rsid w:val="00B42B58"/>
    <w:rsid w:val="00B44C7F"/>
    <w:rsid w:val="00B541B8"/>
    <w:rsid w:val="00B62FB9"/>
    <w:rsid w:val="00B70B75"/>
    <w:rsid w:val="00B718DB"/>
    <w:rsid w:val="00B80270"/>
    <w:rsid w:val="00BA52AE"/>
    <w:rsid w:val="00BA7173"/>
    <w:rsid w:val="00BE661B"/>
    <w:rsid w:val="00BF5909"/>
    <w:rsid w:val="00C15EF4"/>
    <w:rsid w:val="00C5370C"/>
    <w:rsid w:val="00C550B6"/>
    <w:rsid w:val="00C57AA2"/>
    <w:rsid w:val="00C801CE"/>
    <w:rsid w:val="00CA4943"/>
    <w:rsid w:val="00CA661A"/>
    <w:rsid w:val="00CB3D34"/>
    <w:rsid w:val="00CB65CC"/>
    <w:rsid w:val="00CE32D6"/>
    <w:rsid w:val="00CF5E2C"/>
    <w:rsid w:val="00D04507"/>
    <w:rsid w:val="00D161EA"/>
    <w:rsid w:val="00D61081"/>
    <w:rsid w:val="00DA6AB7"/>
    <w:rsid w:val="00DB6401"/>
    <w:rsid w:val="00DE40EB"/>
    <w:rsid w:val="00DF074E"/>
    <w:rsid w:val="00E00BC1"/>
    <w:rsid w:val="00E03E9C"/>
    <w:rsid w:val="00E44876"/>
    <w:rsid w:val="00E509C1"/>
    <w:rsid w:val="00E52FCB"/>
    <w:rsid w:val="00E8526B"/>
    <w:rsid w:val="00E93601"/>
    <w:rsid w:val="00EA1959"/>
    <w:rsid w:val="00EB20D5"/>
    <w:rsid w:val="00EE2E0D"/>
    <w:rsid w:val="00F06A41"/>
    <w:rsid w:val="00F07F7C"/>
    <w:rsid w:val="00F20205"/>
    <w:rsid w:val="00F464A7"/>
    <w:rsid w:val="00F63598"/>
    <w:rsid w:val="00FA1D22"/>
    <w:rsid w:val="00FB1C76"/>
    <w:rsid w:val="00FC2751"/>
    <w:rsid w:val="00FC7255"/>
    <w:rsid w:val="00FD2789"/>
    <w:rsid w:val="00FE211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C5E07"/>
  <w14:defaultImageDpi w14:val="32767"/>
  <w15:chartTrackingRefBased/>
  <w15:docId w15:val="{1990581A-A8D6-D048-90F0-AECD8AC9E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2ma-style">
    <w:name w:val="e2ma-style"/>
    <w:basedOn w:val="DefaultParagraphFont"/>
    <w:rsid w:val="004B5728"/>
  </w:style>
  <w:style w:type="character" w:styleId="Strong">
    <w:name w:val="Strong"/>
    <w:basedOn w:val="DefaultParagraphFont"/>
    <w:uiPriority w:val="22"/>
    <w:qFormat/>
    <w:rsid w:val="004B5728"/>
    <w:rPr>
      <w:b/>
      <w:bCs/>
    </w:rPr>
  </w:style>
  <w:style w:type="character" w:styleId="Emphasis">
    <w:name w:val="Emphasis"/>
    <w:basedOn w:val="DefaultParagraphFont"/>
    <w:uiPriority w:val="20"/>
    <w:qFormat/>
    <w:rsid w:val="004B5728"/>
    <w:rPr>
      <w:i/>
      <w:iCs/>
    </w:rPr>
  </w:style>
  <w:style w:type="character" w:styleId="Hyperlink">
    <w:name w:val="Hyperlink"/>
    <w:basedOn w:val="DefaultParagraphFont"/>
    <w:uiPriority w:val="99"/>
    <w:semiHidden/>
    <w:unhideWhenUsed/>
    <w:rsid w:val="004B57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001460">
      <w:bodyDiv w:val="1"/>
      <w:marLeft w:val="0"/>
      <w:marRight w:val="0"/>
      <w:marTop w:val="0"/>
      <w:marBottom w:val="0"/>
      <w:divBdr>
        <w:top w:val="none" w:sz="0" w:space="0" w:color="auto"/>
        <w:left w:val="none" w:sz="0" w:space="0" w:color="auto"/>
        <w:bottom w:val="none" w:sz="0" w:space="0" w:color="auto"/>
        <w:right w:val="none" w:sz="0" w:space="0" w:color="auto"/>
      </w:divBdr>
    </w:div>
    <w:div w:id="655960022">
      <w:bodyDiv w:val="1"/>
      <w:marLeft w:val="0"/>
      <w:marRight w:val="0"/>
      <w:marTop w:val="0"/>
      <w:marBottom w:val="0"/>
      <w:divBdr>
        <w:top w:val="none" w:sz="0" w:space="0" w:color="auto"/>
        <w:left w:val="none" w:sz="0" w:space="0" w:color="auto"/>
        <w:bottom w:val="none" w:sz="0" w:space="0" w:color="auto"/>
        <w:right w:val="none" w:sz="0" w:space="0" w:color="auto"/>
      </w:divBdr>
      <w:divsChild>
        <w:div w:id="1835602236">
          <w:marLeft w:val="0"/>
          <w:marRight w:val="0"/>
          <w:marTop w:val="0"/>
          <w:marBottom w:val="0"/>
          <w:divBdr>
            <w:top w:val="none" w:sz="0" w:space="0" w:color="auto"/>
            <w:left w:val="none" w:sz="0" w:space="0" w:color="auto"/>
            <w:bottom w:val="none" w:sz="0" w:space="0" w:color="auto"/>
            <w:right w:val="none" w:sz="0" w:space="0" w:color="auto"/>
          </w:divBdr>
          <w:divsChild>
            <w:div w:id="1960063709">
              <w:marLeft w:val="0"/>
              <w:marRight w:val="0"/>
              <w:marTop w:val="0"/>
              <w:marBottom w:val="150"/>
              <w:divBdr>
                <w:top w:val="none" w:sz="0" w:space="0" w:color="auto"/>
                <w:left w:val="none" w:sz="0" w:space="0" w:color="auto"/>
                <w:bottom w:val="none" w:sz="0" w:space="0" w:color="auto"/>
                <w:right w:val="none" w:sz="0" w:space="0" w:color="auto"/>
              </w:divBdr>
            </w:div>
          </w:divsChild>
        </w:div>
        <w:div w:id="1761215569">
          <w:marLeft w:val="0"/>
          <w:marRight w:val="0"/>
          <w:marTop w:val="0"/>
          <w:marBottom w:val="0"/>
          <w:divBdr>
            <w:top w:val="none" w:sz="0" w:space="0" w:color="auto"/>
            <w:left w:val="none" w:sz="0" w:space="0" w:color="auto"/>
            <w:bottom w:val="none" w:sz="0" w:space="0" w:color="auto"/>
            <w:right w:val="none" w:sz="0" w:space="0" w:color="auto"/>
          </w:divBdr>
          <w:divsChild>
            <w:div w:id="553853213">
              <w:marLeft w:val="0"/>
              <w:marRight w:val="0"/>
              <w:marTop w:val="0"/>
              <w:marBottom w:val="150"/>
              <w:divBdr>
                <w:top w:val="none" w:sz="0" w:space="0" w:color="auto"/>
                <w:left w:val="none" w:sz="0" w:space="0" w:color="auto"/>
                <w:bottom w:val="none" w:sz="0" w:space="0" w:color="auto"/>
                <w:right w:val="none" w:sz="0" w:space="0" w:color="auto"/>
              </w:divBdr>
            </w:div>
          </w:divsChild>
        </w:div>
        <w:div w:id="1424256505">
          <w:marLeft w:val="0"/>
          <w:marRight w:val="0"/>
          <w:marTop w:val="0"/>
          <w:marBottom w:val="0"/>
          <w:divBdr>
            <w:top w:val="none" w:sz="0" w:space="0" w:color="auto"/>
            <w:left w:val="none" w:sz="0" w:space="0" w:color="auto"/>
            <w:bottom w:val="none" w:sz="0" w:space="0" w:color="auto"/>
            <w:right w:val="none" w:sz="0" w:space="0" w:color="auto"/>
          </w:divBdr>
          <w:divsChild>
            <w:div w:id="1004816957">
              <w:marLeft w:val="0"/>
              <w:marRight w:val="0"/>
              <w:marTop w:val="0"/>
              <w:marBottom w:val="150"/>
              <w:divBdr>
                <w:top w:val="none" w:sz="0" w:space="0" w:color="auto"/>
                <w:left w:val="none" w:sz="0" w:space="0" w:color="auto"/>
                <w:bottom w:val="none" w:sz="0" w:space="0" w:color="auto"/>
                <w:right w:val="none" w:sz="0" w:space="0" w:color="auto"/>
              </w:divBdr>
            </w:div>
            <w:div w:id="564492141">
              <w:marLeft w:val="0"/>
              <w:marRight w:val="0"/>
              <w:marTop w:val="0"/>
              <w:marBottom w:val="0"/>
              <w:divBdr>
                <w:top w:val="none" w:sz="0" w:space="0" w:color="auto"/>
                <w:left w:val="none" w:sz="0" w:space="0" w:color="auto"/>
                <w:bottom w:val="none" w:sz="0" w:space="0" w:color="auto"/>
                <w:right w:val="none" w:sz="0" w:space="0" w:color="auto"/>
              </w:divBdr>
            </w:div>
            <w:div w:id="1113984538">
              <w:marLeft w:val="0"/>
              <w:marRight w:val="0"/>
              <w:marTop w:val="0"/>
              <w:marBottom w:val="0"/>
              <w:divBdr>
                <w:top w:val="none" w:sz="0" w:space="0" w:color="auto"/>
                <w:left w:val="none" w:sz="0" w:space="0" w:color="auto"/>
                <w:bottom w:val="none" w:sz="0" w:space="0" w:color="auto"/>
                <w:right w:val="none" w:sz="0" w:space="0" w:color="auto"/>
              </w:divBdr>
            </w:div>
            <w:div w:id="20467836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768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t.e2ma.net/click/ktul7/4crb7b/4khtco" TargetMode="External"/><Relationship Id="rId20" Type="http://schemas.openxmlformats.org/officeDocument/2006/relationships/theme" Target="theme/theme1.xml"/><Relationship Id="rId10" Type="http://schemas.openxmlformats.org/officeDocument/2006/relationships/hyperlink" Target="https://t.e2ma.net/click/ktul7/4crb7b/kditco" TargetMode="External"/><Relationship Id="rId11" Type="http://schemas.openxmlformats.org/officeDocument/2006/relationships/hyperlink" Target="https://t.e2ma.net/click/ktul7/4crb7b/05itco" TargetMode="External"/><Relationship Id="rId12" Type="http://schemas.openxmlformats.org/officeDocument/2006/relationships/hyperlink" Target="https://t.e2ma.net/click/ktul7/4crb7b/gyjtco" TargetMode="External"/><Relationship Id="rId13" Type="http://schemas.openxmlformats.org/officeDocument/2006/relationships/hyperlink" Target="https://t.e2ma.net/click/ktul7/4crb7b/wqktco" TargetMode="External"/><Relationship Id="rId14" Type="http://schemas.openxmlformats.org/officeDocument/2006/relationships/hyperlink" Target="https://t.e2ma.net/click/ktul7/4crb7b/cjltco" TargetMode="External"/><Relationship Id="rId15" Type="http://schemas.openxmlformats.org/officeDocument/2006/relationships/hyperlink" Target="mailto:velvet@themcollective.com" TargetMode="External"/><Relationship Id="rId16" Type="http://schemas.openxmlformats.org/officeDocument/2006/relationships/hyperlink" Target="mailto:courtney@themcollective.com" TargetMode="External"/><Relationship Id="rId17" Type="http://schemas.openxmlformats.org/officeDocument/2006/relationships/hyperlink" Target="mailto:brooke@themcollective.com?subject=" TargetMode="External"/><Relationship Id="rId18" Type="http://schemas.openxmlformats.org/officeDocument/2006/relationships/hyperlink" Target="https://t.e2ma.net/click/ktul7/4crb7b/sbmtco" TargetMode="Externa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hyperlink" Target="https://t.e2ma.net/click/ktul7/4crb7b/s7etco" TargetMode="External"/><Relationship Id="rId7" Type="http://schemas.openxmlformats.org/officeDocument/2006/relationships/hyperlink" Target="https://t.e2ma.net/click/ktul7/4crb7b/8zftco" TargetMode="External"/><Relationship Id="rId8" Type="http://schemas.openxmlformats.org/officeDocument/2006/relationships/hyperlink" Target="https://t.e2ma.net/click/ktul7/4crb7b/osgt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1085</Words>
  <Characters>6191</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Kelm</dc:creator>
  <cp:keywords/>
  <dc:description/>
  <cp:lastModifiedBy>curtis pinkerton</cp:lastModifiedBy>
  <cp:revision>3</cp:revision>
  <dcterms:created xsi:type="dcterms:W3CDTF">2018-09-19T16:19:00Z</dcterms:created>
  <dcterms:modified xsi:type="dcterms:W3CDTF">2018-09-19T18:08:00Z</dcterms:modified>
</cp:coreProperties>
</file>